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1D" w:rsidRDefault="0036741D" w:rsidP="0036741D">
      <w:pPr>
        <w:pStyle w:val="a4"/>
      </w:pPr>
    </w:p>
    <w:p w:rsidR="0036741D" w:rsidRDefault="0036741D" w:rsidP="0036741D">
      <w:pPr>
        <w:pStyle w:val="a4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-278130</wp:posOffset>
            </wp:positionV>
            <wp:extent cx="65151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     </w:t>
      </w:r>
    </w:p>
    <w:p w:rsidR="0036741D" w:rsidRDefault="0036741D" w:rsidP="0036741D">
      <w:pPr>
        <w:pStyle w:val="a4"/>
      </w:pPr>
    </w:p>
    <w:p w:rsidR="0036741D" w:rsidRDefault="0036741D" w:rsidP="0036741D">
      <w:pPr>
        <w:pStyle w:val="a4"/>
      </w:pPr>
      <w:r>
        <w:t xml:space="preserve">                                                          КУРГАНСКАЯ ОБЛАСТЬ</w:t>
      </w:r>
    </w:p>
    <w:p w:rsidR="0036741D" w:rsidRDefault="0036741D" w:rsidP="0036741D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36741D" w:rsidRDefault="0036741D" w:rsidP="0036741D">
      <w:pPr>
        <w:pStyle w:val="a4"/>
        <w:jc w:val="center"/>
      </w:pPr>
      <w:r>
        <w:br/>
        <w:t>ПОСТАНОВЛЕНИЕ</w:t>
      </w:r>
    </w:p>
    <w:p w:rsidR="0036741D" w:rsidRDefault="0036741D" w:rsidP="0036741D">
      <w:pPr>
        <w:pStyle w:val="a4"/>
        <w:jc w:val="center"/>
      </w:pPr>
    </w:p>
    <w:p w:rsidR="0036741D" w:rsidRDefault="0036741D" w:rsidP="0036741D">
      <w:pPr>
        <w:pStyle w:val="a4"/>
      </w:pPr>
      <w:r>
        <w:t>от 27. 07. 2017 г. №   25</w:t>
      </w:r>
      <w:r>
        <w:br/>
        <w:t>с. Красномыльское</w:t>
      </w:r>
      <w:r>
        <w:rPr>
          <w:color w:val="243F4A"/>
        </w:rPr>
        <w:t> </w:t>
      </w:r>
      <w:r>
        <w:t xml:space="preserve">   </w:t>
      </w:r>
    </w:p>
    <w:p w:rsidR="0036741D" w:rsidRDefault="0036741D" w:rsidP="00367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proofErr w:type="gramStart"/>
      <w:r>
        <w:rPr>
          <w:rFonts w:ascii="Times New Roman" w:hAnsi="Times New Roman"/>
          <w:sz w:val="24"/>
          <w:szCs w:val="24"/>
        </w:rPr>
        <w:t>дисциплинарных</w:t>
      </w:r>
      <w:proofErr w:type="gramEnd"/>
    </w:p>
    <w:p w:rsidR="0036741D" w:rsidRDefault="0036741D" w:rsidP="0036741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взысканиях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 коррупционные правонарушения и</w:t>
      </w:r>
    </w:p>
    <w:p w:rsidR="0036741D" w:rsidRDefault="0036741D" w:rsidP="00367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их применения к муниципальным служащим </w:t>
      </w:r>
    </w:p>
    <w:p w:rsidR="0036741D" w:rsidRDefault="0036741D" w:rsidP="00367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Красномыльский сельсовет» </w:t>
      </w:r>
    </w:p>
    <w:p w:rsidR="0036741D" w:rsidRDefault="0036741D" w:rsidP="003674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6741D" w:rsidRDefault="0036741D" w:rsidP="0036741D">
      <w:pPr>
        <w:pStyle w:val="a4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Cs w:val="28"/>
        </w:rPr>
        <w:t>На основании</w:t>
      </w:r>
      <w:r>
        <w:rPr>
          <w:rStyle w:val="apple-converted-space"/>
          <w:color w:val="000000"/>
          <w:szCs w:val="28"/>
        </w:rPr>
        <w:t> </w:t>
      </w:r>
      <w:hyperlink r:id="rId5" w:history="1">
        <w:r>
          <w:rPr>
            <w:rStyle w:val="a3"/>
            <w:color w:val="000000"/>
            <w:szCs w:val="28"/>
          </w:rPr>
          <w:t>статей 27</w:t>
        </w:r>
      </w:hyperlink>
      <w:r>
        <w:rPr>
          <w:color w:val="000000"/>
          <w:szCs w:val="28"/>
        </w:rPr>
        <w:t>,</w:t>
      </w:r>
      <w:r>
        <w:rPr>
          <w:rStyle w:val="apple-converted-space"/>
          <w:color w:val="000000"/>
          <w:szCs w:val="28"/>
        </w:rPr>
        <w:t> </w:t>
      </w:r>
      <w:hyperlink r:id="rId6" w:history="1">
        <w:r>
          <w:rPr>
            <w:rStyle w:val="a3"/>
            <w:color w:val="000000"/>
            <w:szCs w:val="28"/>
          </w:rPr>
          <w:t>27.1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Федерального закона от 02.03.2007 № 25-ФЗ «О муниципальной службе в Российской Федерации», Федерального</w:t>
      </w:r>
      <w:r>
        <w:rPr>
          <w:rStyle w:val="apple-converted-space"/>
          <w:color w:val="000000"/>
          <w:szCs w:val="28"/>
        </w:rPr>
        <w:t> </w:t>
      </w:r>
      <w:hyperlink r:id="rId7" w:history="1">
        <w:r>
          <w:rPr>
            <w:rStyle w:val="a3"/>
            <w:color w:val="000000"/>
            <w:szCs w:val="28"/>
          </w:rPr>
          <w:t>закона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от 25.12.2008 № 273-ФЗ «О противодействии коррупции»,</w:t>
      </w:r>
      <w:r>
        <w:rPr>
          <w:rStyle w:val="apple-converted-space"/>
          <w:color w:val="000000"/>
          <w:szCs w:val="28"/>
        </w:rPr>
        <w:t> </w:t>
      </w:r>
      <w:r>
        <w:rPr>
          <w:szCs w:val="28"/>
        </w:rPr>
        <w:t>статьи 43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Устава муниципального образования Красномыльского сельсовета, Администрация  Красномыльского сельсовета постановляет:</w:t>
      </w:r>
    </w:p>
    <w:p w:rsidR="0036741D" w:rsidRDefault="0036741D" w:rsidP="0036741D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1. Утвердить</w:t>
      </w:r>
      <w:r>
        <w:rPr>
          <w:rStyle w:val="apple-converted-space"/>
          <w:color w:val="000000"/>
          <w:szCs w:val="28"/>
        </w:rPr>
        <w:t> </w:t>
      </w:r>
      <w:hyperlink r:id="rId8" w:anchor="Par38" w:history="1">
        <w:r>
          <w:rPr>
            <w:rStyle w:val="a3"/>
            <w:color w:val="000000"/>
            <w:szCs w:val="28"/>
          </w:rPr>
          <w:t>Положение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«О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>
        <w:t>Красномыльский сельсовет</w:t>
      </w:r>
      <w:r>
        <w:rPr>
          <w:color w:val="000000"/>
          <w:szCs w:val="28"/>
        </w:rPr>
        <w:t>», согласно приложению.</w:t>
      </w:r>
    </w:p>
    <w:p w:rsidR="0036741D" w:rsidRDefault="0036741D" w:rsidP="0036741D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2. Настоящее решение вступает в силу после его официального опубликования в соответствии с Уставом Красномыльского сельсовета Шадринского района Курганской области. </w:t>
      </w:r>
    </w:p>
    <w:p w:rsidR="0036741D" w:rsidRDefault="0036741D" w:rsidP="0036741D">
      <w:pPr>
        <w:pStyle w:val="a4"/>
        <w:jc w:val="center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36741D" w:rsidRDefault="0036741D" w:rsidP="0036741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Красномыльского сельсовета:                                            Г. А. Стародумова</w:t>
      </w:r>
    </w:p>
    <w:p w:rsidR="0036741D" w:rsidRDefault="0036741D" w:rsidP="0036741D">
      <w:pPr>
        <w:pStyle w:val="a4"/>
        <w:jc w:val="center"/>
        <w:rPr>
          <w:color w:val="000000"/>
          <w:szCs w:val="28"/>
        </w:rPr>
      </w:pPr>
      <w:r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                        </w:t>
      </w:r>
    </w:p>
    <w:p w:rsidR="0036741D" w:rsidRDefault="0036741D" w:rsidP="0036741D">
      <w:pPr>
        <w:pStyle w:val="a4"/>
        <w:rPr>
          <w:color w:val="000000"/>
          <w:szCs w:val="28"/>
        </w:rPr>
      </w:pPr>
    </w:p>
    <w:p w:rsidR="0036741D" w:rsidRDefault="0036741D" w:rsidP="0036741D">
      <w:pPr>
        <w:pStyle w:val="a4"/>
        <w:rPr>
          <w:color w:val="000000"/>
          <w:szCs w:val="28"/>
        </w:rPr>
      </w:pPr>
    </w:p>
    <w:p w:rsidR="0036741D" w:rsidRDefault="0036741D" w:rsidP="0036741D">
      <w:pPr>
        <w:pStyle w:val="a4"/>
        <w:rPr>
          <w:color w:val="000000"/>
          <w:szCs w:val="28"/>
        </w:rPr>
      </w:pPr>
    </w:p>
    <w:p w:rsidR="0036741D" w:rsidRDefault="0036741D" w:rsidP="0036741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 </w:t>
      </w:r>
    </w:p>
    <w:p w:rsidR="0036741D" w:rsidRDefault="0036741D" w:rsidP="0036741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к постановлению  администрации Красномыльского сельсовета от 27. 07. 2017 г. №  25 </w:t>
      </w:r>
    </w:p>
    <w:p w:rsidR="0036741D" w:rsidRDefault="0036741D" w:rsidP="0036741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«Об утверждении Положения о </w:t>
      </w:r>
      <w:proofErr w:type="gramStart"/>
      <w:r>
        <w:rPr>
          <w:rFonts w:ascii="Times New Roman" w:hAnsi="Times New Roman"/>
          <w:szCs w:val="24"/>
        </w:rPr>
        <w:t>дисциплинарных</w:t>
      </w:r>
      <w:proofErr w:type="gramEnd"/>
    </w:p>
    <w:p w:rsidR="0036741D" w:rsidRDefault="0036741D" w:rsidP="0036741D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взысканиях</w:t>
      </w:r>
      <w:proofErr w:type="gramEnd"/>
      <w:r>
        <w:rPr>
          <w:rFonts w:ascii="Times New Roman" w:hAnsi="Times New Roman"/>
          <w:szCs w:val="24"/>
        </w:rPr>
        <w:t xml:space="preserve"> за коррупционные правонарушения и</w:t>
      </w:r>
    </w:p>
    <w:p w:rsidR="0036741D" w:rsidRDefault="0036741D" w:rsidP="0036741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порядок их применения к муниципальным служащим </w:t>
      </w:r>
    </w:p>
    <w:p w:rsidR="0036741D" w:rsidRDefault="0036741D" w:rsidP="0036741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муниципального образования Красномыльский сельсовет» </w:t>
      </w:r>
    </w:p>
    <w:p w:rsidR="0036741D" w:rsidRDefault="0036741D" w:rsidP="0036741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8"/>
        </w:rPr>
        <w:t> </w:t>
      </w:r>
    </w:p>
    <w:p w:rsidR="0036741D" w:rsidRDefault="0036741D" w:rsidP="0036741D">
      <w:pPr>
        <w:pStyle w:val="a4"/>
        <w:jc w:val="center"/>
        <w:rPr>
          <w:color w:val="000000"/>
          <w:szCs w:val="28"/>
        </w:rPr>
      </w:pPr>
      <w:r>
        <w:rPr>
          <w:rStyle w:val="a6"/>
          <w:color w:val="000000"/>
          <w:szCs w:val="28"/>
        </w:rPr>
        <w:t>ПОЛОЖЕНИЕ</w:t>
      </w:r>
    </w:p>
    <w:p w:rsidR="0036741D" w:rsidRDefault="0036741D" w:rsidP="0036741D">
      <w:pPr>
        <w:pStyle w:val="a4"/>
        <w:jc w:val="center"/>
        <w:rPr>
          <w:color w:val="000000"/>
          <w:szCs w:val="28"/>
        </w:rPr>
      </w:pPr>
      <w:r>
        <w:rPr>
          <w:rStyle w:val="a6"/>
          <w:color w:val="000000"/>
          <w:szCs w:val="28"/>
        </w:rPr>
        <w:t>О ДИСЦИПЛИНАРНЫХ ВЗЫСКАНИЯХ ЗА КОРРУПЦИОННЫЕ ПРАВОНАРУШЕНИЯ И ПОРЯДОК ИХ ПРИМЕНЕНИЯ К МУНИЦИПАЛЬНЫМ СЛУЖАЩИМ МУНИЦИПАЛЬНОГО ОБРАЗОВАНИЯ КРАСНОМЫЛЬСКИЙ СЕЛЬСОВЕТ</w:t>
      </w:r>
      <w:r>
        <w:rPr>
          <w:rStyle w:val="apple-converted-space"/>
          <w:b/>
          <w:bCs/>
          <w:color w:val="000000"/>
          <w:szCs w:val="28"/>
        </w:rPr>
        <w:t> 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1. Общие положения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1.1. Настоящее Положение разработано в соответствии со</w:t>
      </w:r>
      <w:r>
        <w:rPr>
          <w:rStyle w:val="apple-converted-space"/>
          <w:color w:val="000000"/>
          <w:szCs w:val="28"/>
        </w:rPr>
        <w:t> </w:t>
      </w:r>
      <w:hyperlink r:id="rId9" w:history="1">
        <w:r>
          <w:rPr>
            <w:rStyle w:val="a3"/>
            <w:color w:val="000000"/>
            <w:szCs w:val="28"/>
          </w:rPr>
          <w:t>статьями 27</w:t>
        </w:r>
      </w:hyperlink>
      <w:r>
        <w:rPr>
          <w:color w:val="000000"/>
          <w:szCs w:val="28"/>
        </w:rPr>
        <w:t>,</w:t>
      </w:r>
      <w:r>
        <w:rPr>
          <w:rStyle w:val="apple-converted-space"/>
          <w:color w:val="000000"/>
          <w:szCs w:val="28"/>
        </w:rPr>
        <w:t> </w:t>
      </w:r>
      <w:hyperlink r:id="rId10" w:history="1">
        <w:r>
          <w:rPr>
            <w:rStyle w:val="a3"/>
            <w:color w:val="000000"/>
            <w:szCs w:val="28"/>
          </w:rPr>
          <w:t>27.1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Федерального закона от 02.03.2007 № 25-ФЗ «О муниципальной службе в Российской Федерации», Федеральным </w:t>
      </w:r>
      <w:hyperlink r:id="rId11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от 25.12.2008 № 273-ФЗ «О противодействии коррупции».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proofErr w:type="gramStart"/>
      <w:r>
        <w:rPr>
          <w:color w:val="000000"/>
          <w:szCs w:val="28"/>
        </w:rPr>
        <w:t>Порядок применения дисциплинарной ответственности и взысканий за коррупционные правонарушения к муниципальным служащим муниципального образования Красномыльский сельсовет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</w:t>
      </w:r>
      <w:r>
        <w:rPr>
          <w:rStyle w:val="apple-converted-space"/>
          <w:color w:val="000000"/>
          <w:szCs w:val="28"/>
        </w:rPr>
        <w:t> </w:t>
      </w:r>
      <w:hyperlink r:id="rId12" w:history="1">
        <w:r>
          <w:rPr>
            <w:rStyle w:val="a3"/>
            <w:color w:val="000000"/>
            <w:szCs w:val="28"/>
          </w:rPr>
          <w:t>статьей 27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Федерального закона от 02.03.2007 № 25-ФЗ «О муниципальной службе в Российской Федерации», а именно:</w:t>
      </w:r>
    </w:p>
    <w:p w:rsidR="0036741D" w:rsidRDefault="0036741D" w:rsidP="0036741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замечание;</w:t>
      </w:r>
    </w:p>
    <w:p w:rsidR="0036741D" w:rsidRDefault="0036741D" w:rsidP="0036741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выговор;</w:t>
      </w:r>
      <w:r>
        <w:rPr>
          <w:rFonts w:ascii="Times New Roman" w:hAnsi="Times New Roman"/>
          <w:sz w:val="24"/>
        </w:rPr>
        <w:tab/>
      </w:r>
    </w:p>
    <w:p w:rsidR="0036741D" w:rsidRDefault="0036741D" w:rsidP="0036741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увольнение с муниципальной службы по соответствующим основаниям.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proofErr w:type="gramStart"/>
      <w:r>
        <w:rPr>
          <w:color w:val="000000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>
        <w:rPr>
          <w:rStyle w:val="apple-converted-space"/>
          <w:color w:val="000000"/>
          <w:szCs w:val="28"/>
        </w:rPr>
        <w:t> </w:t>
      </w:r>
      <w:hyperlink r:id="rId13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от 02.03.2007 № 25-ФЗ «О муниципальной службе в Российской Федерации», Федеральным</w:t>
      </w:r>
      <w:r>
        <w:rPr>
          <w:rStyle w:val="apple-converted-space"/>
          <w:color w:val="000000"/>
          <w:szCs w:val="28"/>
        </w:rPr>
        <w:t> </w:t>
      </w:r>
      <w:hyperlink r:id="rId14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от 25 декабря 2008 года № 273-ФЗ «О противодействии коррупции» и другими федеральными законами, налагаются взыскания, предусмотренные</w:t>
      </w:r>
      <w:r>
        <w:rPr>
          <w:rStyle w:val="apple-converted-space"/>
          <w:color w:val="000000"/>
          <w:szCs w:val="28"/>
        </w:rPr>
        <w:t> </w:t>
      </w:r>
      <w:hyperlink r:id="rId15" w:anchor="Par43" w:history="1">
        <w:r>
          <w:rPr>
            <w:rStyle w:val="a3"/>
            <w:color w:val="000000"/>
            <w:szCs w:val="28"/>
          </w:rPr>
          <w:t>пунктом 2.1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настоящего Положения.</w:t>
      </w:r>
      <w:proofErr w:type="gramEnd"/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 Порядок и сроки применения дисциплинарного взыскания.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Взыскания, предусмотренные</w:t>
      </w:r>
      <w:r>
        <w:rPr>
          <w:rStyle w:val="apple-converted-space"/>
          <w:color w:val="000000"/>
          <w:szCs w:val="28"/>
        </w:rPr>
        <w:t> </w:t>
      </w:r>
      <w:hyperlink r:id="rId16" w:anchor="Par48" w:history="1">
        <w:r>
          <w:rPr>
            <w:rStyle w:val="a3"/>
            <w:color w:val="000000"/>
            <w:szCs w:val="28"/>
          </w:rPr>
          <w:t>пунктом 2.3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настоящего Положения, применяются работодателем на основании: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1) доклада о результатах проверки, проведенной кадровой службой администрации;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2) рекомендации комиссии по соблюдению требований к служебному поведению муниципальных служащих муниципального образования Красномыльский сельсовет и урегулированию конфликта интересов в случае, если доклад о результатах проверки направлялся в комиссию;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3) объяснений муниципального служащего;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4) иных материалов.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Непредоставление</w:t>
      </w:r>
      <w:proofErr w:type="spellEnd"/>
      <w:r>
        <w:rPr>
          <w:color w:val="000000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proofErr w:type="gramStart"/>
      <w:r>
        <w:rPr>
          <w:color w:val="000000"/>
          <w:szCs w:val="28"/>
        </w:rPr>
        <w:t>При применении взысканий, предусмотренных</w:t>
      </w:r>
      <w:r>
        <w:rPr>
          <w:rStyle w:val="apple-converted-space"/>
          <w:color w:val="000000"/>
          <w:szCs w:val="28"/>
        </w:rPr>
        <w:t> </w:t>
      </w:r>
      <w:hyperlink r:id="rId17" w:anchor="Par43" w:history="1">
        <w:r>
          <w:rPr>
            <w:rStyle w:val="a3"/>
            <w:color w:val="000000"/>
            <w:szCs w:val="28"/>
          </w:rPr>
          <w:t>пунктами 2.1</w:t>
        </w:r>
      </w:hyperlink>
      <w:r>
        <w:rPr>
          <w:color w:val="000000"/>
          <w:szCs w:val="28"/>
        </w:rPr>
        <w:t>,</w:t>
      </w:r>
      <w:r>
        <w:rPr>
          <w:rStyle w:val="apple-converted-space"/>
          <w:color w:val="000000"/>
          <w:szCs w:val="28"/>
        </w:rPr>
        <w:t> </w:t>
      </w:r>
      <w:hyperlink r:id="rId18" w:anchor="Par48" w:history="1">
        <w:r>
          <w:rPr>
            <w:rStyle w:val="a3"/>
            <w:color w:val="000000"/>
            <w:szCs w:val="28"/>
          </w:rPr>
          <w:t>2.3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proofErr w:type="gramStart"/>
      <w:r>
        <w:rPr>
          <w:color w:val="000000"/>
          <w:szCs w:val="28"/>
        </w:rPr>
        <w:t>Взыскания, предусмотренные</w:t>
      </w:r>
      <w:r>
        <w:rPr>
          <w:rStyle w:val="apple-converted-space"/>
          <w:color w:val="000000"/>
          <w:szCs w:val="28"/>
        </w:rPr>
        <w:t> </w:t>
      </w:r>
      <w:hyperlink r:id="rId19" w:anchor="Par43" w:history="1">
        <w:r>
          <w:rPr>
            <w:rStyle w:val="a3"/>
            <w:color w:val="000000"/>
            <w:szCs w:val="28"/>
          </w:rPr>
          <w:t>пунктами 2.1</w:t>
        </w:r>
      </w:hyperlink>
      <w:r>
        <w:rPr>
          <w:color w:val="000000"/>
          <w:szCs w:val="28"/>
        </w:rPr>
        <w:t>,</w:t>
      </w:r>
      <w:r>
        <w:rPr>
          <w:rStyle w:val="apple-converted-space"/>
          <w:color w:val="000000"/>
          <w:szCs w:val="28"/>
        </w:rPr>
        <w:t> </w:t>
      </w:r>
      <w:hyperlink r:id="rId20" w:anchor="Par48" w:history="1">
        <w:r>
          <w:rPr>
            <w:rStyle w:val="a3"/>
            <w:color w:val="000000"/>
            <w:szCs w:val="28"/>
          </w:rPr>
          <w:t>2.3</w:t>
        </w:r>
      </w:hyperlink>
      <w:r>
        <w:rPr>
          <w:sz w:val="22"/>
        </w:rPr>
        <w:t xml:space="preserve"> 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настоящего Положения, применяются не позднее одного месяца со дня обнаружения проступка или поступления </w:t>
      </w:r>
      <w:r>
        <w:rPr>
          <w:color w:val="000000"/>
          <w:szCs w:val="28"/>
        </w:rPr>
        <w:lastRenderedPageBreak/>
        <w:t>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>
        <w:rPr>
          <w:color w:val="000000"/>
          <w:szCs w:val="28"/>
        </w:rPr>
        <w:t xml:space="preserve"> поведению муниципальных служащих муниципального образования Красномыльский сельсовет и урегулированию конфликта интересов.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 </w:t>
      </w:r>
      <w:proofErr w:type="gramStart"/>
      <w:r>
        <w:rPr>
          <w:color w:val="000000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color w:val="000000"/>
          <w:szCs w:val="28"/>
        </w:rPr>
        <w:t xml:space="preserve"> основания применения взыскания указывается</w:t>
      </w:r>
      <w:r>
        <w:rPr>
          <w:rStyle w:val="apple-converted-space"/>
          <w:color w:val="000000"/>
          <w:szCs w:val="28"/>
        </w:rPr>
        <w:t> </w:t>
      </w:r>
      <w:hyperlink r:id="rId21" w:history="1">
        <w:r>
          <w:rPr>
            <w:rStyle w:val="a3"/>
            <w:color w:val="000000"/>
            <w:szCs w:val="28"/>
          </w:rPr>
          <w:t>часть 1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или</w:t>
      </w:r>
      <w:r>
        <w:rPr>
          <w:rStyle w:val="apple-converted-space"/>
          <w:color w:val="000000"/>
          <w:szCs w:val="28"/>
        </w:rPr>
        <w:t> </w:t>
      </w:r>
      <w:hyperlink r:id="rId22" w:history="1">
        <w:r>
          <w:rPr>
            <w:rStyle w:val="a3"/>
            <w:color w:val="000000"/>
            <w:szCs w:val="28"/>
          </w:rPr>
          <w:t>2 статьи 27.1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Федерального закона от 02.03.2007 № 25-ФЗ «О муниципальной службе в Российской Федерации».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3.7. </w:t>
      </w:r>
      <w:proofErr w:type="gramStart"/>
      <w:r>
        <w:rPr>
          <w:color w:val="000000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color w:val="000000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3.9. Муниципальный служащий вправе обжаловать взыскание в судебном порядке.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4. Порядок снятия дисциплинарного взыскания.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</w:t>
      </w:r>
      <w:r>
        <w:rPr>
          <w:rStyle w:val="apple-converted-space"/>
          <w:color w:val="000000"/>
          <w:szCs w:val="28"/>
        </w:rPr>
        <w:t> </w:t>
      </w:r>
      <w:hyperlink r:id="rId23" w:history="1">
        <w:r>
          <w:rPr>
            <w:rStyle w:val="a3"/>
            <w:color w:val="000000"/>
            <w:szCs w:val="28"/>
          </w:rPr>
          <w:t>пунктом 1</w:t>
        </w:r>
      </w:hyperlink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и</w:t>
      </w:r>
      <w:r>
        <w:rPr>
          <w:rStyle w:val="apple-converted-space"/>
          <w:color w:val="000000"/>
          <w:szCs w:val="28"/>
        </w:rPr>
        <w:t> </w:t>
      </w:r>
      <w:hyperlink r:id="rId24" w:history="1">
        <w:r>
          <w:rPr>
            <w:rStyle w:val="a3"/>
            <w:color w:val="000000"/>
            <w:szCs w:val="28"/>
          </w:rPr>
          <w:t>2 части 1 статьи 27</w:t>
        </w:r>
      </w:hyperlink>
      <w:r>
        <w:rPr>
          <w:color w:val="000000"/>
          <w:szCs w:val="28"/>
        </w:rPr>
        <w:t>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6741D" w:rsidRDefault="0036741D" w:rsidP="0036741D">
      <w:pPr>
        <w:pStyle w:val="a4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36741D" w:rsidRPr="0036741D" w:rsidRDefault="0036741D" w:rsidP="0036741D">
      <w:pPr>
        <w:pStyle w:val="a4"/>
        <w:ind w:firstLine="426"/>
        <w:rPr>
          <w:rStyle w:val="a6"/>
          <w:b w:val="0"/>
        </w:rPr>
      </w:pPr>
      <w:r w:rsidRPr="0036741D">
        <w:rPr>
          <w:rStyle w:val="a6"/>
          <w:b w:val="0"/>
          <w:color w:val="000000"/>
          <w:szCs w:val="28"/>
        </w:rPr>
        <w:t>Глава Красномыльского сельсовета                                           Г. А. Стародумова</w:t>
      </w:r>
    </w:p>
    <w:p w:rsidR="0036741D" w:rsidRDefault="0036741D" w:rsidP="0036741D">
      <w:pPr>
        <w:pStyle w:val="a4"/>
        <w:ind w:firstLine="426"/>
        <w:jc w:val="center"/>
        <w:rPr>
          <w:rStyle w:val="a6"/>
          <w:color w:val="000000"/>
          <w:sz w:val="28"/>
          <w:szCs w:val="28"/>
        </w:rPr>
      </w:pPr>
    </w:p>
    <w:p w:rsidR="0036741D" w:rsidRDefault="0036741D" w:rsidP="0036741D">
      <w:pPr>
        <w:pStyle w:val="a5"/>
        <w:ind w:firstLine="426"/>
      </w:pPr>
    </w:p>
    <w:p w:rsidR="009A43E4" w:rsidRDefault="009A43E4"/>
    <w:sectPr w:rsidR="009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41D"/>
    <w:rsid w:val="0036741D"/>
    <w:rsid w:val="009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741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6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7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6741D"/>
  </w:style>
  <w:style w:type="character" w:styleId="a6">
    <w:name w:val="Strong"/>
    <w:basedOn w:val="a0"/>
    <w:uiPriority w:val="22"/>
    <w:qFormat/>
    <w:rsid w:val="00367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print?item=4198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print?item=419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54D35A54137A4954355C70203BBCB9384AAB081BCC2D1E948DDDCA85EAY902K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print?item=419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renprok.ru/print?item=4198" TargetMode="External"/><Relationship Id="rId20" Type="http://schemas.openxmlformats.org/officeDocument/2006/relationships/hyperlink" Target="http://www.orenprok.ru/print?item=419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hyperlink" Target="http://www.orenprok.ru/print?item=4198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print?item=4198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2017-08-03T09:28:00Z</dcterms:created>
  <dcterms:modified xsi:type="dcterms:W3CDTF">2017-08-03T09:29:00Z</dcterms:modified>
</cp:coreProperties>
</file>