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91" w:rsidRDefault="005E3491" w:rsidP="005E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tabs>
          <w:tab w:val="left" w:pos="777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EA8ED6" wp14:editId="097697EA">
            <wp:simplePos x="0" y="0"/>
            <wp:positionH relativeFrom="margin">
              <wp:align>center</wp:align>
            </wp:positionH>
            <wp:positionV relativeFrom="paragraph">
              <wp:posOffset>51711</wp:posOffset>
            </wp:positionV>
            <wp:extent cx="650875" cy="803910"/>
            <wp:effectExtent l="0" t="0" r="0" b="0"/>
            <wp:wrapNone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491" w:rsidRDefault="005E3491" w:rsidP="005E3491">
      <w:pPr>
        <w:tabs>
          <w:tab w:val="left" w:pos="7770"/>
        </w:tabs>
      </w:pPr>
    </w:p>
    <w:p w:rsidR="005E3491" w:rsidRDefault="005E3491" w:rsidP="005E3491">
      <w:pPr>
        <w:pStyle w:val="a3"/>
      </w:pPr>
    </w:p>
    <w:p w:rsidR="005E3491" w:rsidRPr="007239D2" w:rsidRDefault="005E3491" w:rsidP="005E3491">
      <w:pPr>
        <w:pStyle w:val="a3"/>
        <w:jc w:val="center"/>
      </w:pPr>
      <w:r w:rsidRPr="007239D2">
        <w:t>КУРГАНСКАЯ ОБЛАСТЬ</w:t>
      </w:r>
    </w:p>
    <w:p w:rsidR="005E3491" w:rsidRPr="007239D2" w:rsidRDefault="005E3491" w:rsidP="005E3491">
      <w:pPr>
        <w:pStyle w:val="a3"/>
        <w:jc w:val="center"/>
      </w:pPr>
      <w:r w:rsidRPr="007239D2">
        <w:t>ШАДРИНСКИЙ РАЙОН</w:t>
      </w:r>
      <w:r w:rsidRPr="007239D2">
        <w:br/>
        <w:t>АДМИНИСТРАЦИЯ КРАСНОМЫЛЬСКОГО СЕЛЬСОВЕТА</w:t>
      </w:r>
    </w:p>
    <w:p w:rsidR="005E3491" w:rsidRPr="007239D2" w:rsidRDefault="005E3491" w:rsidP="005E3491">
      <w:pPr>
        <w:spacing w:before="100" w:beforeAutospacing="1"/>
        <w:jc w:val="center"/>
        <w:rPr>
          <w:rFonts w:ascii="Times New Roman" w:hAnsi="Times New Roman" w:cs="Times New Roman"/>
          <w:sz w:val="32"/>
          <w:szCs w:val="24"/>
        </w:rPr>
      </w:pPr>
      <w:r w:rsidRPr="007239D2">
        <w:rPr>
          <w:rFonts w:ascii="Times New Roman" w:hAnsi="Times New Roman" w:cs="Times New Roman"/>
        </w:rPr>
        <w:br/>
      </w:r>
      <w:r w:rsidRPr="007239D2">
        <w:rPr>
          <w:rFonts w:ascii="Times New Roman" w:hAnsi="Times New Roman" w:cs="Times New Roman"/>
          <w:sz w:val="28"/>
        </w:rPr>
        <w:t>ПОСТАНОВЛЕНИЕ</w:t>
      </w:r>
    </w:p>
    <w:p w:rsidR="005E3491" w:rsidRDefault="005E3491" w:rsidP="005E3491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:rsidR="005E3491" w:rsidRPr="00061B90" w:rsidRDefault="005E3491" w:rsidP="005E3491">
      <w:pPr>
        <w:spacing w:after="19" w:line="252" w:lineRule="auto"/>
        <w:rPr>
          <w:rFonts w:ascii="Times New Roman" w:hAnsi="Times New Roman"/>
          <w:color w:val="000000"/>
          <w:sz w:val="24"/>
          <w:u w:val="single"/>
        </w:rPr>
      </w:pPr>
      <w:r w:rsidRPr="007239D2">
        <w:rPr>
          <w:rFonts w:ascii="Times New Roman" w:hAnsi="Times New Roman"/>
          <w:color w:val="000000"/>
          <w:sz w:val="24"/>
        </w:rPr>
        <w:t xml:space="preserve">26.03.2021 </w:t>
      </w:r>
      <w:r>
        <w:rPr>
          <w:rFonts w:ascii="Times New Roman" w:hAnsi="Times New Roman"/>
          <w:color w:val="000000"/>
          <w:sz w:val="24"/>
        </w:rPr>
        <w:t xml:space="preserve">г. </w:t>
      </w:r>
      <w:r w:rsidRPr="007239D2">
        <w:rPr>
          <w:rFonts w:ascii="Times New Roman" w:hAnsi="Times New Roman"/>
          <w:color w:val="000000"/>
          <w:sz w:val="24"/>
        </w:rPr>
        <w:t xml:space="preserve">   № 24</w:t>
      </w:r>
    </w:p>
    <w:p w:rsidR="005E3491" w:rsidRDefault="005E3491" w:rsidP="005E3491">
      <w:pPr>
        <w:tabs>
          <w:tab w:val="center" w:pos="1409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с. </w:t>
      </w:r>
      <w:proofErr w:type="spellStart"/>
      <w:r>
        <w:rPr>
          <w:rFonts w:ascii="Times New Roman" w:hAnsi="Times New Roman"/>
          <w:color w:val="000000"/>
          <w:sz w:val="24"/>
        </w:rPr>
        <w:t>Красномыльское</w:t>
      </w:r>
      <w:proofErr w:type="spellEnd"/>
    </w:p>
    <w:p w:rsidR="005E3491" w:rsidRDefault="005E3491" w:rsidP="005E3491">
      <w:pPr>
        <w:spacing w:after="34" w:line="252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5E3491" w:rsidRDefault="005E3491" w:rsidP="005E34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 утверждении муниципальной </w:t>
      </w:r>
      <w:r>
        <w:rPr>
          <w:rFonts w:ascii="Times New Roman" w:hAnsi="Times New Roman"/>
          <w:sz w:val="24"/>
          <w:szCs w:val="24"/>
        </w:rPr>
        <w:t>Программы</w:t>
      </w:r>
    </w:p>
    <w:p w:rsidR="005E3491" w:rsidRDefault="005E3491" w:rsidP="005E34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комплексного развития транспортной </w:t>
      </w:r>
    </w:p>
    <w:p w:rsidR="005E3491" w:rsidRDefault="005E3491" w:rsidP="005E34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инфраструктуры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Красномыльского</w:t>
      </w:r>
      <w:proofErr w:type="spellEnd"/>
    </w:p>
    <w:p w:rsidR="005E3491" w:rsidRDefault="005E3491" w:rsidP="005E3491">
      <w:pPr>
        <w:keepNext/>
        <w:keepLines/>
        <w:spacing w:after="0" w:line="240" w:lineRule="auto"/>
        <w:ind w:right="2159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Шадринского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5E3491" w:rsidRDefault="005E3491" w:rsidP="005E3491">
      <w:pPr>
        <w:keepNext/>
        <w:keepLines/>
        <w:spacing w:after="0" w:line="240" w:lineRule="auto"/>
        <w:ind w:right="2159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Курганской области на 2021-2031г.г.  </w:t>
      </w:r>
    </w:p>
    <w:p w:rsidR="005E3491" w:rsidRDefault="005E3491" w:rsidP="005E34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3491" w:rsidRDefault="005E3491" w:rsidP="005E3491">
      <w:pPr>
        <w:spacing w:after="0" w:line="252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3491" w:rsidRDefault="005E3491" w:rsidP="005E3491">
      <w:pPr>
        <w:spacing w:after="12" w:line="252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5E3491" w:rsidRPr="00647422" w:rsidRDefault="005E3491" w:rsidP="005E3491">
      <w:pPr>
        <w:spacing w:after="0" w:line="240" w:lineRule="auto"/>
        <w:ind w:right="5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На основании Федерального закона от 06 октября 2003 года №131-ФЗ «Об общих принципах организации местного самоуправления в Российской Федерации», Градостроительного кодекса Российской Федерации, Решения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Шадринской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районной Думы от 20.08.2020года №18 «Об утверждении Генерального плана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руководствуясь  Уставом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Шадринского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Курганской области</w:t>
      </w:r>
      <w:r>
        <w:rPr>
          <w:rFonts w:ascii="Times New Roman" w:hAnsi="Times New Roman"/>
          <w:color w:val="000000"/>
          <w:sz w:val="24"/>
        </w:rPr>
        <w:t>,</w:t>
      </w:r>
      <w:r w:rsidRPr="00647422">
        <w:rPr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64742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647422">
        <w:rPr>
          <w:rFonts w:ascii="Times New Roman" w:hAnsi="Times New Roman"/>
          <w:sz w:val="24"/>
          <w:szCs w:val="24"/>
        </w:rPr>
        <w:t>Шадринского</w:t>
      </w:r>
      <w:proofErr w:type="spellEnd"/>
      <w:r w:rsidRPr="00647422">
        <w:rPr>
          <w:rFonts w:ascii="Times New Roman" w:hAnsi="Times New Roman"/>
          <w:sz w:val="24"/>
          <w:szCs w:val="24"/>
        </w:rPr>
        <w:t xml:space="preserve"> района Курганской области  </w:t>
      </w:r>
      <w:r w:rsidRPr="00647422"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5E3491" w:rsidRDefault="005E3491" w:rsidP="005E3491">
      <w:pPr>
        <w:spacing w:after="63" w:line="240" w:lineRule="auto"/>
        <w:ind w:right="58"/>
        <w:jc w:val="both"/>
        <w:rPr>
          <w:rFonts w:ascii="Times New Roman" w:hAnsi="Times New Roman"/>
          <w:color w:val="000000"/>
          <w:sz w:val="24"/>
        </w:rPr>
      </w:pPr>
    </w:p>
    <w:p w:rsidR="005E3491" w:rsidRDefault="005E3491" w:rsidP="005E3491">
      <w:pPr>
        <w:spacing w:after="0" w:line="264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ПОСТАНОВЛЯЕТ: </w:t>
      </w:r>
    </w:p>
    <w:p w:rsidR="005E3491" w:rsidRDefault="005E3491" w:rsidP="005E3491">
      <w:pPr>
        <w:spacing w:after="0" w:line="264" w:lineRule="auto"/>
        <w:rPr>
          <w:rFonts w:ascii="Times New Roman" w:hAnsi="Times New Roman"/>
          <w:color w:val="000000"/>
          <w:sz w:val="24"/>
        </w:rPr>
      </w:pPr>
    </w:p>
    <w:p w:rsidR="005E3491" w:rsidRDefault="005E3491" w:rsidP="005E3491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1. Утвердить муниципальную Программу </w:t>
      </w:r>
      <w:r>
        <w:rPr>
          <w:rFonts w:ascii="Times New Roman" w:hAnsi="Times New Roman"/>
          <w:sz w:val="24"/>
          <w:szCs w:val="24"/>
        </w:rPr>
        <w:t xml:space="preserve">  комплексного развития транспортной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инфраструктуры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Красномыльского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сельсовета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Шадринского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Курганской области на 2021-2031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 согласно приложения. </w:t>
      </w:r>
    </w:p>
    <w:p w:rsidR="005E3491" w:rsidRDefault="005E3491" w:rsidP="005E3491">
      <w:pPr>
        <w:spacing w:line="240" w:lineRule="auto"/>
        <w:ind w:right="58" w:firstLine="726"/>
        <w:jc w:val="both"/>
        <w:rPr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2.</w:t>
      </w:r>
      <w:r w:rsidRPr="00647422">
        <w:rPr>
          <w:szCs w:val="24"/>
        </w:rPr>
        <w:t xml:space="preserve"> </w:t>
      </w:r>
      <w:r w:rsidRPr="00647422">
        <w:rPr>
          <w:rFonts w:ascii="Times New Roman" w:hAnsi="Times New Roman"/>
          <w:sz w:val="24"/>
          <w:szCs w:val="24"/>
        </w:rPr>
        <w:t xml:space="preserve">Обнародовать настоящее постановление на доске </w:t>
      </w:r>
      <w:proofErr w:type="gramStart"/>
      <w:r w:rsidRPr="00647422">
        <w:rPr>
          <w:rFonts w:ascii="Times New Roman" w:hAnsi="Times New Roman"/>
          <w:sz w:val="24"/>
          <w:szCs w:val="24"/>
        </w:rPr>
        <w:t>информации  в</w:t>
      </w:r>
      <w:proofErr w:type="gramEnd"/>
      <w:r w:rsidRPr="00647422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дании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647422">
        <w:rPr>
          <w:rFonts w:ascii="Times New Roman" w:hAnsi="Times New Roman"/>
          <w:sz w:val="24"/>
          <w:szCs w:val="24"/>
        </w:rPr>
        <w:t xml:space="preserve"> сельсовета и разместить на                                                                                                                                                                            официальном сайте муниципального образо</w:t>
      </w:r>
      <w:r>
        <w:rPr>
          <w:rFonts w:ascii="Times New Roman" w:hAnsi="Times New Roman"/>
          <w:sz w:val="24"/>
          <w:szCs w:val="24"/>
        </w:rPr>
        <w:t xml:space="preserve">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47422">
        <w:rPr>
          <w:rFonts w:ascii="Times New Roman" w:hAnsi="Times New Roman"/>
          <w:sz w:val="24"/>
          <w:szCs w:val="24"/>
        </w:rPr>
        <w:t xml:space="preserve"> сельсовета в сети «Интернет».</w:t>
      </w:r>
      <w:r>
        <w:t xml:space="preserve"> </w:t>
      </w:r>
    </w:p>
    <w:p w:rsidR="005E3491" w:rsidRPr="00647422" w:rsidRDefault="005E3491" w:rsidP="005E3491">
      <w:pPr>
        <w:spacing w:line="240" w:lineRule="auto"/>
        <w:ind w:right="58" w:firstLine="726"/>
        <w:jc w:val="both"/>
        <w:rPr>
          <w:szCs w:val="24"/>
        </w:rPr>
      </w:pPr>
      <w:r>
        <w:rPr>
          <w:rFonts w:ascii="Times New Roman" w:hAnsi="Times New Roman"/>
          <w:color w:val="000000"/>
          <w:sz w:val="24"/>
        </w:rPr>
        <w:t>3. Контроль за выполнением настоящего постановления оставляю за собой.</w:t>
      </w:r>
    </w:p>
    <w:p w:rsidR="005E3491" w:rsidRDefault="005E3491" w:rsidP="005E3491">
      <w:pPr>
        <w:spacing w:after="0" w:line="240" w:lineRule="auto"/>
        <w:ind w:left="11" w:right="58"/>
        <w:jc w:val="both"/>
        <w:rPr>
          <w:rFonts w:ascii="Times New Roman" w:hAnsi="Times New Roman"/>
          <w:color w:val="000000"/>
          <w:sz w:val="24"/>
        </w:rPr>
      </w:pPr>
    </w:p>
    <w:p w:rsidR="005E3491" w:rsidRDefault="005E3491" w:rsidP="005E3491">
      <w:pPr>
        <w:spacing w:after="0" w:line="240" w:lineRule="auto"/>
        <w:ind w:left="11" w:right="58"/>
        <w:jc w:val="both"/>
        <w:rPr>
          <w:rFonts w:ascii="Times New Roman" w:hAnsi="Times New Roman"/>
          <w:color w:val="000000"/>
          <w:sz w:val="24"/>
        </w:rPr>
      </w:pPr>
    </w:p>
    <w:p w:rsidR="005E3491" w:rsidRDefault="005E3491" w:rsidP="005E3491">
      <w:pPr>
        <w:spacing w:after="0" w:line="240" w:lineRule="auto"/>
        <w:ind w:left="11" w:right="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4"/>
        </w:rPr>
        <w:t>Красномыльского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сельсовета                                              Г. А. </w:t>
      </w:r>
      <w:proofErr w:type="spellStart"/>
      <w:r>
        <w:rPr>
          <w:rFonts w:ascii="Times New Roman" w:hAnsi="Times New Roman"/>
          <w:color w:val="000000"/>
          <w:sz w:val="24"/>
        </w:rPr>
        <w:t>Стародумова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 </w:t>
      </w:r>
    </w:p>
    <w:p w:rsidR="005E3491" w:rsidRDefault="005E3491" w:rsidP="005E3491">
      <w:pPr>
        <w:spacing w:after="0" w:line="252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                            </w:t>
      </w: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5E3491" w:rsidRDefault="005E3491" w:rsidP="005E3491">
      <w:pPr>
        <w:spacing w:after="14" w:line="252" w:lineRule="auto"/>
        <w:ind w:left="52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Приложение к постановлению Администрации </w:t>
      </w:r>
      <w:proofErr w:type="spellStart"/>
      <w:r>
        <w:rPr>
          <w:rFonts w:ascii="Times New Roman" w:hAnsi="Times New Roman"/>
          <w:color w:val="000000"/>
          <w:sz w:val="24"/>
        </w:rPr>
        <w:t>Красномыльского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сельсовета </w:t>
      </w:r>
      <w:proofErr w:type="gramStart"/>
      <w:r>
        <w:rPr>
          <w:rFonts w:ascii="Times New Roman" w:hAnsi="Times New Roman"/>
          <w:color w:val="000000"/>
          <w:sz w:val="24"/>
        </w:rPr>
        <w:t xml:space="preserve">«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утверждении муниципальной </w:t>
      </w:r>
      <w:r>
        <w:rPr>
          <w:rFonts w:ascii="Times New Roman" w:hAnsi="Times New Roman"/>
          <w:sz w:val="24"/>
          <w:szCs w:val="24"/>
        </w:rPr>
        <w:t xml:space="preserve">Программа комплексного   развития транспортной инфраструктуры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сельсовета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Шадринского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  Курганской области на 2021-2031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.»  </w:t>
      </w:r>
    </w:p>
    <w:p w:rsidR="005E3491" w:rsidRDefault="005E3491" w:rsidP="005E3491">
      <w:pPr>
        <w:spacing w:after="0"/>
        <w:ind w:left="5249" w:right="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5E3491" w:rsidRPr="007239D2" w:rsidRDefault="005E3491" w:rsidP="005E3491">
      <w:pPr>
        <w:spacing w:after="71" w:line="252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E3491" w:rsidRDefault="005E3491" w:rsidP="005E349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E3491" w:rsidRPr="00395319" w:rsidRDefault="005E3491" w:rsidP="005E3491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95319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5E3491" w:rsidRPr="00395319" w:rsidRDefault="005E3491" w:rsidP="005E3491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95319">
        <w:rPr>
          <w:rFonts w:ascii="Times New Roman" w:hAnsi="Times New Roman"/>
          <w:b/>
          <w:sz w:val="24"/>
          <w:szCs w:val="24"/>
        </w:rPr>
        <w:t>комплексного  развития</w:t>
      </w:r>
      <w:proofErr w:type="gramEnd"/>
      <w:r w:rsidRPr="00395319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95319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395319">
        <w:rPr>
          <w:rFonts w:ascii="Times New Roman" w:hAnsi="Times New Roman"/>
          <w:b/>
          <w:sz w:val="24"/>
          <w:szCs w:val="24"/>
        </w:rPr>
        <w:t>Шадринского</w:t>
      </w:r>
      <w:proofErr w:type="spellEnd"/>
      <w:r w:rsidRPr="00395319">
        <w:rPr>
          <w:rFonts w:ascii="Times New Roman" w:hAnsi="Times New Roman"/>
          <w:b/>
          <w:sz w:val="24"/>
          <w:szCs w:val="24"/>
        </w:rPr>
        <w:t xml:space="preserve"> района Курганской области</w:t>
      </w:r>
    </w:p>
    <w:p w:rsidR="005E3491" w:rsidRPr="00395319" w:rsidRDefault="005E3491" w:rsidP="005E3491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– 2031</w:t>
      </w:r>
      <w:r w:rsidRPr="00395319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5E3491" w:rsidRDefault="005E3491" w:rsidP="005E349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E3491" w:rsidRDefault="005E3491" w:rsidP="005E3491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39531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5E3491" w:rsidRDefault="005E3491" w:rsidP="005E3491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5E3491" w:rsidTr="0093291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91" w:rsidRDefault="005E3491" w:rsidP="00932914">
            <w:pPr>
              <w:keepNext/>
              <w:keepLines/>
              <w:spacing w:after="11" w:line="264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развитие систем транспортной инфраструктуры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Красномыльского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Шадринского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Курганской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на период 2021 -2031 годы (далее – Программа)</w:t>
            </w:r>
          </w:p>
        </w:tc>
      </w:tr>
      <w:tr w:rsidR="005E3491" w:rsidTr="0093291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</w:t>
            </w:r>
            <w:r w:rsidRPr="00C33B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C33BC1">
                <w:rPr>
                  <w:rStyle w:val="af"/>
                  <w:rFonts w:ascii="Times New Roman" w:hAnsi="Times New Roman"/>
                </w:rPr>
                <w:t>№ 131-ФЗ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Красномыльской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сельской Думы от 20.08.2020 года №18 «Об утверждении Генерального плана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Красномыльского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Курганской области.</w:t>
            </w:r>
          </w:p>
        </w:tc>
      </w:tr>
      <w:tr w:rsidR="005E3491" w:rsidTr="0093291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Программы: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91" w:rsidRPr="00EF69D5" w:rsidRDefault="005E3491" w:rsidP="0093291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EF69D5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F69D5">
              <w:rPr>
                <w:rFonts w:ascii="Times New Roman" w:hAnsi="Times New Roman"/>
                <w:sz w:val="24"/>
                <w:szCs w:val="24"/>
              </w:rPr>
              <w:t>Шадринского</w:t>
            </w:r>
            <w:proofErr w:type="spellEnd"/>
            <w:r w:rsidRPr="00EF69D5">
              <w:rPr>
                <w:rFonts w:ascii="Times New Roman" w:hAnsi="Times New Roman"/>
                <w:sz w:val="24"/>
                <w:szCs w:val="24"/>
              </w:rPr>
              <w:t xml:space="preserve"> района Курганской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3491" w:rsidTr="0093291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91" w:rsidRPr="00EF69D5" w:rsidRDefault="005E3491" w:rsidP="0093291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9D5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proofErr w:type="gramEnd"/>
            <w:r w:rsidRPr="00EF6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9D5">
              <w:rPr>
                <w:rFonts w:ascii="Times New Roman" w:hAnsi="Times New Roman"/>
                <w:sz w:val="24"/>
                <w:szCs w:val="24"/>
              </w:rPr>
              <w:t>Шадринского</w:t>
            </w:r>
            <w:proofErr w:type="spellEnd"/>
            <w:r w:rsidRPr="00EF69D5">
              <w:rPr>
                <w:rFonts w:ascii="Times New Roman" w:hAnsi="Times New Roman"/>
                <w:sz w:val="24"/>
                <w:szCs w:val="24"/>
              </w:rPr>
              <w:t xml:space="preserve"> района Курганской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E3491" w:rsidTr="00932914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 программы: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через развитие транспортной инфраструктуры. </w:t>
            </w:r>
          </w:p>
        </w:tc>
      </w:tr>
      <w:tr w:rsidR="005E3491" w:rsidTr="0093291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программы: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5E3491" w:rsidTr="0093291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Целевые показатели (индикаторы) программы: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91" w:rsidRPr="00D21880" w:rsidRDefault="005E3491" w:rsidP="00932914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880">
              <w:rPr>
                <w:rFonts w:ascii="Times New Roman" w:eastAsia="Times New Roman" w:hAnsi="Times New Roman"/>
                <w:sz w:val="24"/>
                <w:szCs w:val="24"/>
              </w:rPr>
              <w:t>- протяженность сети автомобильных дорог общего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1880">
              <w:rPr>
                <w:rFonts w:ascii="Times New Roman" w:eastAsia="Times New Roman" w:hAnsi="Times New Roman"/>
                <w:sz w:val="24"/>
                <w:szCs w:val="24"/>
              </w:rPr>
              <w:t>пользования местного значения, км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E3491" w:rsidRPr="00D21880" w:rsidRDefault="005E3491" w:rsidP="00932914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880">
              <w:rPr>
                <w:rFonts w:ascii="Times New Roman" w:eastAsia="Times New Roman" w:hAnsi="Times New Roman"/>
                <w:sz w:val="24"/>
                <w:szCs w:val="24"/>
              </w:rPr>
              <w:t>- количество внедренных технических средств организации</w:t>
            </w:r>
          </w:p>
          <w:p w:rsidR="005E3491" w:rsidRPr="00D21880" w:rsidRDefault="005E3491" w:rsidP="00932914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880">
              <w:rPr>
                <w:rFonts w:ascii="Times New Roman" w:eastAsia="Times New Roman" w:hAnsi="Times New Roman"/>
                <w:sz w:val="24"/>
                <w:szCs w:val="24"/>
              </w:rPr>
              <w:t>дорожного движения, объект/шт.;</w:t>
            </w:r>
          </w:p>
          <w:p w:rsidR="005E3491" w:rsidRPr="00D21880" w:rsidRDefault="005E3491" w:rsidP="00932914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880">
              <w:rPr>
                <w:rFonts w:ascii="Times New Roman" w:eastAsia="Times New Roman" w:hAnsi="Times New Roman"/>
                <w:sz w:val="24"/>
                <w:szCs w:val="24"/>
              </w:rPr>
              <w:t xml:space="preserve">- доля </w:t>
            </w:r>
            <w:proofErr w:type="spellStart"/>
            <w:r w:rsidRPr="00D21880">
              <w:rPr>
                <w:rFonts w:ascii="Times New Roman" w:eastAsia="Times New Roman" w:hAnsi="Times New Roman"/>
                <w:sz w:val="24"/>
                <w:szCs w:val="24"/>
              </w:rPr>
              <w:t>дорожнотранспортных</w:t>
            </w:r>
            <w:proofErr w:type="spellEnd"/>
            <w:r w:rsidRPr="00D21880">
              <w:rPr>
                <w:rFonts w:ascii="Times New Roman" w:eastAsia="Times New Roman" w:hAnsi="Times New Roman"/>
                <w:sz w:val="24"/>
                <w:szCs w:val="24"/>
              </w:rPr>
              <w:t xml:space="preserve"> происшествий (далее ДТП),</w:t>
            </w:r>
          </w:p>
          <w:p w:rsidR="005E3491" w:rsidRPr="00D21880" w:rsidRDefault="005E3491" w:rsidP="00932914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880">
              <w:rPr>
                <w:rFonts w:ascii="Times New Roman" w:eastAsia="Times New Roman" w:hAnsi="Times New Roman"/>
                <w:sz w:val="24"/>
                <w:szCs w:val="24"/>
              </w:rPr>
              <w:t>совершению которых сопутствовало наличие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1880">
              <w:rPr>
                <w:rFonts w:ascii="Times New Roman" w:eastAsia="Times New Roman" w:hAnsi="Times New Roman"/>
                <w:sz w:val="24"/>
                <w:szCs w:val="24"/>
              </w:rPr>
              <w:t xml:space="preserve">неудовлетворительных </w:t>
            </w:r>
          </w:p>
          <w:p w:rsidR="005E3491" w:rsidRPr="00D21880" w:rsidRDefault="005E3491" w:rsidP="00932914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880">
              <w:rPr>
                <w:rFonts w:ascii="Times New Roman" w:eastAsia="Times New Roman" w:hAnsi="Times New Roman"/>
                <w:sz w:val="24"/>
                <w:szCs w:val="24"/>
              </w:rPr>
              <w:t>дорожных условий, в общем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1880">
              <w:rPr>
                <w:rFonts w:ascii="Times New Roman" w:eastAsia="Times New Roman" w:hAnsi="Times New Roman"/>
                <w:sz w:val="24"/>
                <w:szCs w:val="24"/>
              </w:rPr>
              <w:t>количестве ДТП, 0%</w:t>
            </w:r>
          </w:p>
          <w:p w:rsidR="005E3491" w:rsidRPr="00D21880" w:rsidRDefault="005E3491" w:rsidP="00932914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880">
              <w:rPr>
                <w:rFonts w:ascii="Times New Roman" w:eastAsia="Times New Roman" w:hAnsi="Times New Roman"/>
                <w:sz w:val="24"/>
                <w:szCs w:val="24"/>
              </w:rPr>
              <w:t>- количество проектов на строительство, реконструкцию,</w:t>
            </w:r>
          </w:p>
          <w:p w:rsidR="005E3491" w:rsidRPr="00D21880" w:rsidRDefault="005E3491" w:rsidP="00932914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880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объектов транспортной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1880">
              <w:rPr>
                <w:rFonts w:ascii="Times New Roman" w:eastAsia="Times New Roman" w:hAnsi="Times New Roman"/>
                <w:sz w:val="24"/>
                <w:szCs w:val="24"/>
              </w:rPr>
              <w:t>инфраструктуры, проект;</w:t>
            </w:r>
          </w:p>
          <w:p w:rsidR="005E3491" w:rsidRPr="00D21880" w:rsidRDefault="005E3491" w:rsidP="00932914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880">
              <w:rPr>
                <w:rFonts w:ascii="Times New Roman" w:eastAsia="Times New Roman" w:hAnsi="Times New Roman"/>
                <w:sz w:val="24"/>
                <w:szCs w:val="24"/>
              </w:rPr>
              <w:t>- протяженность построенных, реконструированных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1880">
              <w:rPr>
                <w:rFonts w:ascii="Times New Roman" w:eastAsia="Times New Roman" w:hAnsi="Times New Roman"/>
                <w:sz w:val="24"/>
                <w:szCs w:val="24"/>
              </w:rPr>
              <w:t>автомобильных дорог, км;</w:t>
            </w:r>
          </w:p>
          <w:p w:rsidR="005E3491" w:rsidRPr="00D21880" w:rsidRDefault="005E3491" w:rsidP="00932914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880">
              <w:rPr>
                <w:rFonts w:ascii="Times New Roman" w:eastAsia="Times New Roman" w:hAnsi="Times New Roman"/>
                <w:sz w:val="24"/>
                <w:szCs w:val="24"/>
              </w:rPr>
              <w:t>- количество рейсов для перевозки пассажиров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1880">
              <w:rPr>
                <w:rFonts w:ascii="Times New Roman" w:eastAsia="Times New Roman" w:hAnsi="Times New Roman"/>
                <w:sz w:val="24"/>
                <w:szCs w:val="24"/>
              </w:rPr>
              <w:t>общественным транспортом ежегодно, % (увеличение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1880">
              <w:rPr>
                <w:rFonts w:ascii="Times New Roman" w:eastAsia="Times New Roman" w:hAnsi="Times New Roman"/>
                <w:sz w:val="24"/>
                <w:szCs w:val="24"/>
              </w:rPr>
              <w:t>показателя по 0,2% ежегодно);</w:t>
            </w:r>
          </w:p>
          <w:p w:rsidR="005E3491" w:rsidRPr="00D21880" w:rsidRDefault="005E3491" w:rsidP="00932914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880">
              <w:rPr>
                <w:rFonts w:ascii="Times New Roman" w:eastAsia="Times New Roman" w:hAnsi="Times New Roman"/>
                <w:sz w:val="24"/>
                <w:szCs w:val="24"/>
              </w:rPr>
              <w:t>- количество пассажиров, перевезенных общественным</w:t>
            </w:r>
          </w:p>
          <w:p w:rsidR="005E3491" w:rsidRPr="00D21880" w:rsidRDefault="005E3491" w:rsidP="00932914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880">
              <w:rPr>
                <w:rFonts w:ascii="Times New Roman" w:eastAsia="Times New Roman" w:hAnsi="Times New Roman"/>
                <w:sz w:val="24"/>
                <w:szCs w:val="24"/>
              </w:rPr>
              <w:t>транспортом за отчетный период (год), тыс. чел. (увеличение</w:t>
            </w:r>
          </w:p>
          <w:p w:rsidR="005E3491" w:rsidRPr="00D21880" w:rsidRDefault="005E3491" w:rsidP="00932914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880">
              <w:rPr>
                <w:rFonts w:ascii="Times New Roman" w:eastAsia="Times New Roman" w:hAnsi="Times New Roman"/>
                <w:sz w:val="24"/>
                <w:szCs w:val="24"/>
              </w:rPr>
              <w:t>показателя по 0,2% ежегодно)</w:t>
            </w:r>
          </w:p>
          <w:p w:rsidR="005E3491" w:rsidRDefault="005E3491" w:rsidP="00932914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(реконструкции), км.;                                   </w:t>
            </w:r>
          </w:p>
          <w:p w:rsidR="005E3491" w:rsidRPr="00D21880" w:rsidRDefault="005E3491" w:rsidP="00932914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увеличение протяженности дорог с твердым покрытием, км.;</w:t>
            </w:r>
          </w:p>
        </w:tc>
      </w:tr>
      <w:tr w:rsidR="005E3491" w:rsidTr="0093291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2021-2031</w:t>
            </w:r>
            <w:r w:rsidRPr="00FA21B0">
              <w:rPr>
                <w:rFonts w:ascii="Times New Roman" w:eastAsia="Times New Roman" w:hAnsi="Times New Roman"/>
                <w:sz w:val="24"/>
                <w:szCs w:val="24"/>
              </w:rPr>
              <w:t xml:space="preserve"> гг. 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этап – 2021-2025</w:t>
            </w:r>
            <w:r w:rsidRPr="00FA21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 этап – 2026</w:t>
            </w:r>
            <w:r w:rsidRPr="00FA21B0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5E3491" w:rsidTr="0093291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Укрупненное описание запланированных мероприятий программы: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 разработка проектно-сметной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документации;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-   реконструкция существующих дорог;                                                 </w:t>
            </w:r>
          </w:p>
          <w:p w:rsidR="005E3491" w:rsidRDefault="005E3491" w:rsidP="00932914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5E3491" w:rsidTr="0093291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программы: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91" w:rsidRPr="004E2430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4E2430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E2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8900 тыс. </w:t>
            </w:r>
            <w:r w:rsidRPr="004E2430">
              <w:rPr>
                <w:rFonts w:ascii="Times New Roman" w:hAnsi="Times New Roman"/>
                <w:sz w:val="24"/>
                <w:szCs w:val="24"/>
              </w:rPr>
              <w:t>рублей, из них:</w:t>
            </w:r>
          </w:p>
          <w:p w:rsidR="005E3491" w:rsidRPr="004E2430" w:rsidRDefault="005E3491" w:rsidP="00932914">
            <w:pPr>
              <w:pStyle w:val="TableContents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4E2430">
              <w:rPr>
                <w:rFonts w:ascii="Times New Roman" w:hAnsi="Times New Roman" w:cs="Times New Roman"/>
                <w:color w:val="000000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 w:cs="Times New Roman"/>
              </w:rPr>
              <w:t>Красномыльского</w:t>
            </w:r>
            <w:proofErr w:type="spellEnd"/>
            <w:r w:rsidRPr="004E2430">
              <w:rPr>
                <w:rFonts w:ascii="Times New Roman" w:hAnsi="Times New Roman" w:cs="Times New Roman"/>
              </w:rPr>
              <w:t xml:space="preserve"> сельсовета</w:t>
            </w:r>
            <w:r>
              <w:rPr>
                <w:rFonts w:ascii="Times New Roman" w:hAnsi="Times New Roman" w:cs="Times New Roman"/>
                <w:color w:val="000000"/>
              </w:rPr>
              <w:t>- 44</w:t>
            </w:r>
            <w:r w:rsidRPr="004E2430">
              <w:rPr>
                <w:rFonts w:ascii="Times New Roman" w:hAnsi="Times New Roman" w:cs="Times New Roman"/>
                <w:color w:val="000000"/>
              </w:rPr>
              <w:t xml:space="preserve">00 тыс. рублей, </w:t>
            </w:r>
          </w:p>
          <w:p w:rsidR="005E3491" w:rsidRPr="004E2430" w:rsidRDefault="005E3491" w:rsidP="0093291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E2430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  <w:p w:rsidR="005E3491" w:rsidRPr="004E2430" w:rsidRDefault="005E3491" w:rsidP="0093291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2021год - 300</w:t>
            </w:r>
            <w:r w:rsidRPr="004E2430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5E3491" w:rsidRPr="004E2430" w:rsidRDefault="005E3491" w:rsidP="0093291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 –300</w:t>
            </w:r>
            <w:r w:rsidRPr="004E2430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5E3491" w:rsidRPr="004E2430" w:rsidRDefault="005E3491" w:rsidP="0093291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год –350</w:t>
            </w:r>
            <w:r w:rsidRPr="004E2430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5E3491" w:rsidRPr="004E2430" w:rsidRDefault="005E3491" w:rsidP="0093291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 – 500</w:t>
            </w:r>
            <w:r w:rsidRPr="004E2430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5E3491" w:rsidRPr="004E2430" w:rsidRDefault="005E3491" w:rsidP="0093291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2025-2031 годы – 295</w:t>
            </w:r>
            <w:r w:rsidRPr="004E2430">
              <w:rPr>
                <w:rFonts w:ascii="Times New Roman" w:hAnsi="Times New Roman" w:cs="Times New Roman"/>
                <w:color w:val="000000"/>
              </w:rPr>
              <w:t>0 тыс. рублей;</w:t>
            </w:r>
          </w:p>
          <w:p w:rsidR="005E3491" w:rsidRPr="004E2430" w:rsidRDefault="005E3491" w:rsidP="00932914">
            <w:pPr>
              <w:pStyle w:val="TableContents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4E2430">
              <w:rPr>
                <w:rFonts w:ascii="Times New Roman" w:hAnsi="Times New Roman" w:cs="Times New Roman"/>
                <w:color w:val="000000"/>
              </w:rPr>
              <w:t>средства областного бюджета (по согласованию) -</w:t>
            </w:r>
          </w:p>
          <w:p w:rsidR="005E3491" w:rsidRDefault="005E3491" w:rsidP="009329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4500 тыс. </w:t>
            </w:r>
            <w:r w:rsidRPr="004E2430">
              <w:rPr>
                <w:rFonts w:ascii="Times New Roman" w:hAnsi="Times New Roman"/>
                <w:color w:val="000000"/>
                <w:sz w:val="24"/>
                <w:szCs w:val="24"/>
              </w:rPr>
              <w:t>рублей (средства носят прогнозный характер).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430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мероприятий Программы подлежит уточнению при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ормировании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4E2430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E2430">
              <w:rPr>
                <w:rFonts w:ascii="Times New Roman" w:hAnsi="Times New Roman"/>
                <w:sz w:val="24"/>
                <w:szCs w:val="24"/>
              </w:rPr>
              <w:t>Шадринского</w:t>
            </w:r>
            <w:proofErr w:type="spellEnd"/>
            <w:r w:rsidRPr="004E2430">
              <w:rPr>
                <w:rFonts w:ascii="Times New Roman" w:hAnsi="Times New Roman"/>
                <w:sz w:val="24"/>
                <w:szCs w:val="24"/>
              </w:rPr>
              <w:t xml:space="preserve"> района на очередной финансовый год.</w:t>
            </w:r>
          </w:p>
        </w:tc>
      </w:tr>
      <w:tr w:rsidR="005E3491" w:rsidTr="0093291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качества,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эффективности  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-обеспечение надежности и безопасности системы транспортной инфраструктуры.</w:t>
            </w:r>
          </w:p>
        </w:tc>
      </w:tr>
    </w:tbl>
    <w:p w:rsidR="005E3491" w:rsidRDefault="005E3491" w:rsidP="005E3491">
      <w:pPr>
        <w:shd w:val="clear" w:color="auto" w:fill="FFFFFF"/>
        <w:tabs>
          <w:tab w:val="left" w:pos="284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3491" w:rsidRDefault="005E3491" w:rsidP="005E3491">
      <w:pPr>
        <w:shd w:val="clear" w:color="auto" w:fill="FFFFFF"/>
        <w:tabs>
          <w:tab w:val="left" w:pos="284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Характеристика существующего состояния транспортной инфраструктуры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</w:p>
    <w:p w:rsidR="005E3491" w:rsidRDefault="005E3491" w:rsidP="005E3491">
      <w:pPr>
        <w:shd w:val="clear" w:color="auto" w:fill="FFFFFF"/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5E3491" w:rsidRDefault="005E3491" w:rsidP="005E3491">
      <w:pPr>
        <w:shd w:val="clear" w:color="auto" w:fill="FFFFFF"/>
        <w:spacing w:after="0" w:line="100" w:lineRule="atLeast"/>
        <w:ind w:firstLine="426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 Социально — экономическое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состояние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Красномыльского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сельсовета </w:t>
      </w:r>
    </w:p>
    <w:p w:rsidR="005E3491" w:rsidRDefault="005E3491" w:rsidP="005E3491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3491" w:rsidRDefault="005E3491" w:rsidP="005E3491">
      <w:pPr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Административным </w:t>
      </w:r>
      <w:proofErr w:type="gramStart"/>
      <w:r>
        <w:rPr>
          <w:rFonts w:ascii="Times New Roman" w:hAnsi="Times New Roman"/>
          <w:sz w:val="24"/>
          <w:szCs w:val="24"/>
        </w:rPr>
        <w:t xml:space="preserve">центром 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сельсовета  является с.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Красномыльское</w:t>
      </w:r>
      <w:proofErr w:type="spellEnd"/>
      <w:r>
        <w:rPr>
          <w:rFonts w:ascii="Times New Roman" w:hAnsi="Times New Roman"/>
          <w:sz w:val="24"/>
          <w:szCs w:val="24"/>
        </w:rPr>
        <w:t>, расположенное в 15 км от районного центра г. Шадринск.</w:t>
      </w:r>
    </w:p>
    <w:p w:rsidR="005E3491" w:rsidRDefault="005E3491" w:rsidP="005E3491">
      <w:pPr>
        <w:spacing w:after="12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Территория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сельсовета  </w:t>
      </w:r>
      <w:proofErr w:type="spellStart"/>
      <w:r>
        <w:rPr>
          <w:rFonts w:ascii="Times New Roman" w:hAnsi="Times New Roman"/>
          <w:sz w:val="24"/>
          <w:szCs w:val="24"/>
        </w:rPr>
        <w:t>Шадринского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района включает сельские населенные пункты, образованные исходя из исторически сложившегося расселения, социально-экономических и культурных связей территорий.</w:t>
      </w:r>
    </w:p>
    <w:p w:rsidR="005E3491" w:rsidRDefault="005E3491" w:rsidP="005E3491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представляет собой плоскую </w:t>
      </w:r>
      <w:proofErr w:type="spellStart"/>
      <w:r>
        <w:rPr>
          <w:rFonts w:ascii="Times New Roman" w:hAnsi="Times New Roman"/>
          <w:sz w:val="24"/>
          <w:szCs w:val="24"/>
        </w:rPr>
        <w:t>озерно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–аллювиальную равнину с незначительным уклоном поверхности в направлении с юго-запада на северо-восток, расчлененную гидрографической сетью. </w:t>
      </w:r>
    </w:p>
    <w:p w:rsidR="005E3491" w:rsidRPr="00205EF8" w:rsidRDefault="005E3491" w:rsidP="005E3491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Территориальный состав функциональных зон в границах сельсовета: составляют земли населенных пунктов, земли сельскохозяйственного назначения, транспорта, связи, земли лесного, водного фонда.</w:t>
      </w:r>
    </w:p>
    <w:p w:rsidR="005E3491" w:rsidRDefault="005E3491" w:rsidP="005E3491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E3491" w:rsidRDefault="005E3491" w:rsidP="005E3491">
      <w:pPr>
        <w:shd w:val="clear" w:color="auto" w:fill="FFFFFF"/>
        <w:spacing w:after="0" w:line="100" w:lineRule="atLeast"/>
        <w:ind w:left="-851" w:firstLine="426"/>
        <w:jc w:val="both"/>
        <w:rPr>
          <w:rFonts w:ascii="Times New Roman" w:hAnsi="Times New Roman"/>
          <w:sz w:val="24"/>
          <w:szCs w:val="24"/>
        </w:rPr>
      </w:pPr>
      <w:r w:rsidRPr="00370A8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AE9C43" wp14:editId="36AD8F48">
            <wp:extent cx="6535420" cy="4114385"/>
            <wp:effectExtent l="0" t="0" r="0" b="635"/>
            <wp:docPr id="12" name="Рисунок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837" cy="411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91" w:rsidRPr="00B8378A" w:rsidRDefault="005E3491" w:rsidP="005E3491">
      <w:pPr>
        <w:shd w:val="clear" w:color="auto" w:fill="FFFFFF"/>
        <w:tabs>
          <w:tab w:val="left" w:pos="284"/>
        </w:tabs>
        <w:spacing w:after="0" w:line="100" w:lineRule="atLeast"/>
        <w:ind w:firstLine="184"/>
        <w:rPr>
          <w:rFonts w:ascii="Times New Roman" w:hAnsi="Times New Roman"/>
        </w:rPr>
      </w:pPr>
      <w:r w:rsidRPr="00653C88">
        <w:rPr>
          <w:rFonts w:ascii="Times New Roman" w:hAnsi="Times New Roman"/>
          <w:sz w:val="20"/>
          <w:szCs w:val="20"/>
        </w:rPr>
        <w:t xml:space="preserve">Границы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Красномыльского</w:t>
      </w:r>
      <w:proofErr w:type="spellEnd"/>
      <w:r w:rsidRPr="00653C88">
        <w:rPr>
          <w:rFonts w:ascii="Times New Roman" w:hAnsi="Times New Roman"/>
          <w:sz w:val="20"/>
          <w:szCs w:val="20"/>
        </w:rPr>
        <w:t xml:space="preserve"> сельсовета </w:t>
      </w:r>
      <w:proofErr w:type="spellStart"/>
      <w:r w:rsidRPr="00653C88">
        <w:rPr>
          <w:rFonts w:ascii="Times New Roman" w:hAnsi="Times New Roman"/>
          <w:sz w:val="20"/>
          <w:szCs w:val="20"/>
        </w:rPr>
        <w:t>Шадринского</w:t>
      </w:r>
      <w:proofErr w:type="spellEnd"/>
      <w:r w:rsidRPr="00653C88">
        <w:rPr>
          <w:rFonts w:ascii="Times New Roman" w:hAnsi="Times New Roman"/>
          <w:sz w:val="20"/>
          <w:szCs w:val="20"/>
        </w:rPr>
        <w:t xml:space="preserve"> района Курганской области</w:t>
      </w:r>
    </w:p>
    <w:p w:rsidR="005E3491" w:rsidRDefault="005E3491" w:rsidP="005E349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3491" w:rsidRPr="00112C32" w:rsidRDefault="005E3491" w:rsidP="005E34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/>
          <w:iCs/>
          <w:sz w:val="24"/>
          <w:szCs w:val="24"/>
        </w:rPr>
        <w:t xml:space="preserve">Площадь территории </w:t>
      </w:r>
      <w:proofErr w:type="spellStart"/>
      <w:r>
        <w:rPr>
          <w:rFonts w:ascii="Times New Roman" w:hAnsi="Times New Roman"/>
          <w:iCs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112C32">
        <w:rPr>
          <w:rFonts w:ascii="Times New Roman" w:hAnsi="Times New Roman"/>
          <w:iCs/>
          <w:sz w:val="24"/>
          <w:szCs w:val="24"/>
        </w:rPr>
        <w:t>сельсовета  составляет</w:t>
      </w:r>
      <w:proofErr w:type="gramEnd"/>
      <w:r w:rsidRPr="00112C3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9710 </w:t>
      </w:r>
      <w:r w:rsidRPr="00112C32">
        <w:rPr>
          <w:rFonts w:ascii="Times New Roman" w:hAnsi="Times New Roman"/>
          <w:iCs/>
          <w:sz w:val="24"/>
          <w:szCs w:val="24"/>
        </w:rPr>
        <w:t xml:space="preserve">га. Из них: 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1772</w:t>
      </w:r>
      <w:r w:rsidRPr="00112C3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bookmarkEnd w:id="0"/>
      <w:r w:rsidRPr="00112C32">
        <w:rPr>
          <w:rFonts w:ascii="Times New Roman" w:hAnsi="Times New Roman"/>
          <w:iCs/>
          <w:sz w:val="24"/>
          <w:szCs w:val="24"/>
          <w:shd w:val="clear" w:color="auto" w:fill="FFFFFF"/>
        </w:rPr>
        <w:t>га -</w:t>
      </w:r>
      <w:r>
        <w:rPr>
          <w:rFonts w:ascii="Times New Roman" w:hAnsi="Times New Roman"/>
          <w:iCs/>
          <w:sz w:val="24"/>
          <w:szCs w:val="24"/>
        </w:rPr>
        <w:t xml:space="preserve"> лесного фонда, 188</w:t>
      </w:r>
      <w:r w:rsidRPr="00112C32">
        <w:rPr>
          <w:rFonts w:ascii="Times New Roman" w:hAnsi="Times New Roman"/>
          <w:iCs/>
          <w:sz w:val="24"/>
          <w:szCs w:val="24"/>
        </w:rPr>
        <w:t xml:space="preserve">- водного фонда, 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17</w:t>
      </w:r>
      <w:r w:rsidRPr="00112C32">
        <w:rPr>
          <w:rFonts w:ascii="Times New Roman" w:hAnsi="Times New Roman"/>
          <w:iCs/>
          <w:sz w:val="24"/>
          <w:szCs w:val="24"/>
          <w:shd w:val="clear" w:color="auto" w:fill="FFFFFF"/>
        </w:rPr>
        <w:t>7,4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112C32">
        <w:rPr>
          <w:rFonts w:ascii="Times New Roman" w:hAnsi="Times New Roman"/>
          <w:iCs/>
          <w:sz w:val="24"/>
          <w:szCs w:val="24"/>
          <w:shd w:val="clear" w:color="auto" w:fill="FFFFFF"/>
        </w:rPr>
        <w:t>га –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112C32">
        <w:rPr>
          <w:rFonts w:ascii="Times New Roman" w:hAnsi="Times New Roman"/>
          <w:iCs/>
          <w:sz w:val="24"/>
          <w:szCs w:val="24"/>
          <w:shd w:val="clear" w:color="auto" w:fill="FFFFFF"/>
        </w:rPr>
        <w:t>жилая застройка и общественная застройка,</w:t>
      </w:r>
      <w:r>
        <w:rPr>
          <w:rFonts w:ascii="Times New Roman" w:hAnsi="Times New Roman"/>
          <w:iCs/>
          <w:sz w:val="24"/>
          <w:szCs w:val="24"/>
        </w:rPr>
        <w:t xml:space="preserve"> 7501,3</w:t>
      </w:r>
      <w:r w:rsidRPr="00112C32">
        <w:rPr>
          <w:rFonts w:ascii="Times New Roman" w:hAnsi="Times New Roman"/>
          <w:iCs/>
          <w:sz w:val="24"/>
          <w:szCs w:val="24"/>
        </w:rPr>
        <w:t xml:space="preserve">га </w:t>
      </w: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112C32">
        <w:rPr>
          <w:rFonts w:ascii="Times New Roman" w:hAnsi="Times New Roman"/>
          <w:iCs/>
          <w:sz w:val="24"/>
          <w:szCs w:val="24"/>
        </w:rPr>
        <w:t>объектов сельскохозяйст</w:t>
      </w:r>
      <w:r>
        <w:rPr>
          <w:rFonts w:ascii="Times New Roman" w:hAnsi="Times New Roman"/>
          <w:iCs/>
          <w:sz w:val="24"/>
          <w:szCs w:val="24"/>
        </w:rPr>
        <w:t>венного использования</w:t>
      </w:r>
      <w:r w:rsidRPr="00112C32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27,2 га-</w:t>
      </w:r>
      <w:r w:rsidRPr="00112C32">
        <w:rPr>
          <w:rFonts w:ascii="Times New Roman" w:hAnsi="Times New Roman"/>
          <w:iCs/>
          <w:sz w:val="24"/>
          <w:szCs w:val="24"/>
        </w:rPr>
        <w:t>производств</w:t>
      </w:r>
      <w:r>
        <w:rPr>
          <w:rFonts w:ascii="Times New Roman" w:hAnsi="Times New Roman"/>
          <w:iCs/>
          <w:sz w:val="24"/>
          <w:szCs w:val="24"/>
        </w:rPr>
        <w:t>а с/х продукции, транспорта- 23,9</w:t>
      </w:r>
      <w:r w:rsidRPr="00112C32">
        <w:rPr>
          <w:rFonts w:ascii="Times New Roman" w:hAnsi="Times New Roman"/>
          <w:iCs/>
          <w:sz w:val="24"/>
          <w:szCs w:val="24"/>
        </w:rPr>
        <w:t xml:space="preserve"> га</w:t>
      </w:r>
      <w:r>
        <w:rPr>
          <w:rFonts w:ascii="Times New Roman" w:hAnsi="Times New Roman"/>
          <w:iCs/>
          <w:sz w:val="24"/>
          <w:szCs w:val="24"/>
        </w:rPr>
        <w:t>, 4,9 га- кладбища, дачно-садовой – 15,3га.</w:t>
      </w:r>
    </w:p>
    <w:p w:rsidR="005E3491" w:rsidRDefault="005E3491" w:rsidP="005E34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Наиболее крупный населенный пункт — с.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Красномыльское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5E3491" w:rsidRDefault="005E3491" w:rsidP="005E34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Основой экономической базы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сельсовета  являются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: учреждения социальной сферы, сельское хозяйство и торговая сеть.</w:t>
      </w:r>
    </w:p>
    <w:p w:rsidR="005E3491" w:rsidRDefault="005E3491" w:rsidP="005E34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Широкая долина реки Исеть с многочисленными протоками и заливными лугами, крупные лесные массивы и лесные участки, ландшафты полей и пашен, небольшая плотность населения, отсутствие вредных экологически опасных производств, газификация населенных пунктов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сельсовета  создают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предпосылки формирования экологически чистого района.</w:t>
      </w:r>
    </w:p>
    <w:p w:rsidR="005E3491" w:rsidRDefault="005E3491" w:rsidP="005E34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Климат </w:t>
      </w:r>
      <w:proofErr w:type="gramStart"/>
      <w:r>
        <w:rPr>
          <w:rFonts w:ascii="Times New Roman" w:hAnsi="Times New Roman"/>
          <w:sz w:val="24"/>
          <w:szCs w:val="24"/>
        </w:rPr>
        <w:t>территории  резко</w:t>
      </w:r>
      <w:proofErr w:type="gramEnd"/>
      <w:r>
        <w:rPr>
          <w:rFonts w:ascii="Times New Roman" w:hAnsi="Times New Roman"/>
          <w:sz w:val="24"/>
          <w:szCs w:val="24"/>
        </w:rPr>
        <w:t xml:space="preserve"> континентальный с недостаточным увлажнением. Число дней с полным круглосуточным безветрием составляет в году 10-12 дней. Преобладают ветры западного и </w:t>
      </w:r>
      <w:proofErr w:type="spellStart"/>
      <w:r>
        <w:rPr>
          <w:rFonts w:ascii="Times New Roman" w:hAnsi="Times New Roman"/>
          <w:sz w:val="24"/>
          <w:szCs w:val="24"/>
        </w:rPr>
        <w:t>юго</w:t>
      </w:r>
      <w:proofErr w:type="spellEnd"/>
      <w:r>
        <w:rPr>
          <w:rFonts w:ascii="Times New Roman" w:hAnsi="Times New Roman"/>
          <w:sz w:val="24"/>
          <w:szCs w:val="24"/>
        </w:rPr>
        <w:t xml:space="preserve">–западного направления. Зима самый продолжительный из всех сезонов года. Переходные сезоны (весна, осень) короткие. Средняя температура января равна минус 17- минус 19 градусов. Самый теплый месяц в году – июль. Абсолютный минимум достигает минус 47- минус 50 градусов. Средняя температура июля плюс 17 – плюс 19 градусов. Абсолютный максимум равен плюс 3- плюс 41градусов. Продолжительность теплого периода со средней суточной температурой воздуха выше 0 градусов составляет 192-196дней.   </w:t>
      </w:r>
    </w:p>
    <w:p w:rsidR="005E3491" w:rsidRDefault="005E3491" w:rsidP="005E3491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 xml:space="preserve">состав 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сельсовета входят 3 населенных пункта с.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д.Деулина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д.Тюрикова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:rsidR="005E3491" w:rsidRDefault="005E3491" w:rsidP="005E3491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осуществляют деятельность следующие организации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99"/>
        <w:gridCol w:w="5721"/>
        <w:gridCol w:w="1612"/>
      </w:tblGrid>
      <w:tr w:rsidR="005E3491" w:rsidTr="00932914"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pStyle w:val="af2"/>
              <w:snapToGrid w:val="0"/>
            </w:pPr>
            <w:r>
              <w:t>Наименование предприятий, организаций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491" w:rsidRDefault="005E3491" w:rsidP="00932914">
            <w:pPr>
              <w:pStyle w:val="af2"/>
              <w:snapToGrid w:val="0"/>
              <w:jc w:val="center"/>
            </w:pPr>
            <w:r>
              <w:t xml:space="preserve">численность </w:t>
            </w:r>
          </w:p>
          <w:p w:rsidR="005E3491" w:rsidRDefault="005E3491" w:rsidP="00932914">
            <w:pPr>
              <w:pStyle w:val="af2"/>
              <w:snapToGrid w:val="0"/>
              <w:jc w:val="center"/>
            </w:pPr>
            <w:r>
              <w:t>работающих</w:t>
            </w:r>
          </w:p>
        </w:tc>
      </w:tr>
      <w:tr w:rsidR="005E3491" w:rsidTr="00932914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pStyle w:val="af2"/>
              <w:snapToGrid w:val="0"/>
            </w:pPr>
            <w:r>
              <w:t xml:space="preserve">Администрация </w:t>
            </w:r>
            <w:proofErr w:type="spellStart"/>
            <w:r>
              <w:t>Красномыльского</w:t>
            </w:r>
            <w:proofErr w:type="spellEnd"/>
            <w:r>
              <w:t xml:space="preserve"> сельсовета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491" w:rsidRDefault="005E3491" w:rsidP="00932914">
            <w:pPr>
              <w:pStyle w:val="af2"/>
              <w:snapToGrid w:val="0"/>
              <w:jc w:val="center"/>
            </w:pPr>
            <w:r>
              <w:t>22</w:t>
            </w:r>
          </w:p>
        </w:tc>
      </w:tr>
      <w:tr w:rsidR="005E3491" w:rsidTr="00932914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pStyle w:val="af2"/>
              <w:snapToGrid w:val="0"/>
            </w:pPr>
            <w:r>
              <w:t>МКОУ «</w:t>
            </w:r>
            <w:proofErr w:type="spellStart"/>
            <w:r>
              <w:t>Красномыльская</w:t>
            </w:r>
            <w:proofErr w:type="spellEnd"/>
            <w:r>
              <w:t xml:space="preserve"> СОШ»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491" w:rsidRDefault="005E3491" w:rsidP="00932914">
            <w:pPr>
              <w:pStyle w:val="af2"/>
              <w:snapToGrid w:val="0"/>
              <w:jc w:val="center"/>
            </w:pPr>
            <w:r>
              <w:t>41</w:t>
            </w:r>
          </w:p>
        </w:tc>
      </w:tr>
      <w:tr w:rsidR="005E3491" w:rsidTr="00932914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 России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491" w:rsidRDefault="005E3491" w:rsidP="009329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3491" w:rsidTr="00932914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pStyle w:val="af2"/>
              <w:snapToGrid w:val="0"/>
            </w:pPr>
            <w:r>
              <w:t>Сберкасса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491" w:rsidRDefault="005E3491" w:rsidP="00932914">
            <w:pPr>
              <w:pStyle w:val="af2"/>
              <w:snapToGrid w:val="0"/>
              <w:jc w:val="center"/>
            </w:pPr>
            <w:r>
              <w:t>1</w:t>
            </w:r>
          </w:p>
        </w:tc>
      </w:tr>
      <w:tr w:rsidR="005E3491" w:rsidTr="00932914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«Рассвет»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491" w:rsidRDefault="005E3491" w:rsidP="009329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91" w:rsidTr="00932914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pStyle w:val="af2"/>
              <w:snapToGrid w:val="0"/>
            </w:pPr>
            <w:r>
              <w:t>ФАП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491" w:rsidRDefault="005E3491" w:rsidP="009329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491" w:rsidTr="00932914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Красномыльское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491" w:rsidRDefault="005E3491" w:rsidP="009329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3491" w:rsidTr="00932914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Журавлев А.В.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491" w:rsidRDefault="005E3491" w:rsidP="009329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3491" w:rsidTr="00932914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Антропова Н.В.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491" w:rsidRDefault="005E3491" w:rsidP="009329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491" w:rsidTr="00932914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Антропов С.В.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491" w:rsidRDefault="005E3491" w:rsidP="009329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491" w:rsidTr="00932914"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«Кооператор»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491" w:rsidRDefault="005E3491" w:rsidP="009329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491" w:rsidTr="00932914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«Роса»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491" w:rsidRDefault="005E3491" w:rsidP="009329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3491" w:rsidTr="00932914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Закусочная «Шансон» Маликов И.Г.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491" w:rsidRDefault="005E3491" w:rsidP="009329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3491" w:rsidTr="00932914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КФХ «Маркин С.В.»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491" w:rsidRDefault="005E3491" w:rsidP="009329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3491" w:rsidTr="00932914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91" w:rsidRDefault="005E3491" w:rsidP="009329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Красномыльское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491" w:rsidRDefault="005E3491" w:rsidP="009329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E3491" w:rsidRDefault="005E3491" w:rsidP="005E3491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Красномыльский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расположен близко </w:t>
      </w:r>
      <w:r w:rsidRPr="00671326">
        <w:rPr>
          <w:rFonts w:ascii="Times New Roman" w:hAnsi="Times New Roman"/>
          <w:sz w:val="24"/>
          <w:szCs w:val="24"/>
        </w:rPr>
        <w:t>к г. Шадринску это дает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возможность  основной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 населения работает за пределами сельсовета: в г. Шадринске,  на территории других сельсоветов, за пределами Курганской области. </w:t>
      </w:r>
    </w:p>
    <w:p w:rsidR="005E3491" w:rsidRDefault="005E3491" w:rsidP="005E3491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Жилой фонд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gramStart"/>
      <w:r>
        <w:rPr>
          <w:rFonts w:ascii="Times New Roman" w:hAnsi="Times New Roman"/>
          <w:sz w:val="24"/>
          <w:szCs w:val="24"/>
        </w:rPr>
        <w:t>составляют  в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основном одноэтажные деревянные и кирпичные жилые дома одно - двухквартирные, имеется два двухэтажных</w:t>
      </w:r>
    </w:p>
    <w:p w:rsidR="005E3491" w:rsidRDefault="005E3491" w:rsidP="005E3491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многоквартирных дома.</w:t>
      </w:r>
    </w:p>
    <w:p w:rsidR="005E3491" w:rsidRDefault="005E3491" w:rsidP="005E3491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3491" w:rsidRDefault="005E3491" w:rsidP="005E3491">
      <w:pPr>
        <w:shd w:val="clear" w:color="auto" w:fill="FFFFFF"/>
        <w:spacing w:after="0" w:line="100" w:lineRule="atLeast"/>
        <w:ind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2.2.  Характеристика деятельности в сфере транспорта, оценка транспортного спроса.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                        </w:t>
      </w:r>
    </w:p>
    <w:p w:rsidR="005E3491" w:rsidRDefault="005E3491" w:rsidP="005E3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5E3491" w:rsidRDefault="005E3491" w:rsidP="005E3491">
      <w:pPr>
        <w:shd w:val="clear" w:color="auto" w:fill="FFFFFF"/>
        <w:spacing w:after="0" w:line="240" w:lineRule="auto"/>
        <w:ind w:firstLine="72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Внешние грузовые и пассажирские перевозки по территории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Красномыльского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сельсовета в Шадринском районе Курганской области обслуживаются автомобильным транспортом. Пассажирские и грузовые перевозки железнодорожным и воздушным транспортом осуществляются соответственно из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Шадринского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железнодорожного вокзала и Курганского аэропорта.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Пассажирские перевозки осуществляются постоянно транзитными пригородными автобусами, следующими по маршрутам: Шадринск-Далматово, Шадринск-Коврига, Шадринск-Крутиха. Массово-пассажирский транспорт внутри населенных пунктов отсутствует.   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5E3491" w:rsidRDefault="005E3491" w:rsidP="005E34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5E3491" w:rsidRDefault="005E3491" w:rsidP="005E34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5E3491" w:rsidRDefault="005E3491" w:rsidP="005E3491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объекты социально сферы;</w:t>
      </w:r>
    </w:p>
    <w:p w:rsidR="005E3491" w:rsidRDefault="005E3491" w:rsidP="005E3491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объекты трудовой деятельности</w:t>
      </w:r>
    </w:p>
    <w:p w:rsidR="005E3491" w:rsidRPr="00205EF8" w:rsidRDefault="005E3491" w:rsidP="005E34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5EF8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5E3491" w:rsidRDefault="005E3491" w:rsidP="005E3491">
      <w:pPr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5E3491" w:rsidRPr="00561B52" w:rsidRDefault="005E3491" w:rsidP="005E349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61B52">
        <w:rPr>
          <w:rFonts w:ascii="Times New Roman" w:hAnsi="Times New Roman"/>
          <w:color w:val="000000"/>
          <w:sz w:val="24"/>
          <w:szCs w:val="24"/>
        </w:rPr>
        <w:t xml:space="preserve">Автомобилизация поселения </w:t>
      </w:r>
      <w:r w:rsidRPr="00B40FB2">
        <w:rPr>
          <w:rFonts w:ascii="Times New Roman" w:hAnsi="Times New Roman"/>
          <w:sz w:val="24"/>
          <w:szCs w:val="24"/>
        </w:rPr>
        <w:t>(346</w:t>
      </w:r>
      <w:r>
        <w:rPr>
          <w:rFonts w:ascii="Times New Roman" w:hAnsi="Times New Roman"/>
          <w:color w:val="000000"/>
          <w:sz w:val="24"/>
          <w:szCs w:val="24"/>
        </w:rPr>
        <w:t xml:space="preserve"> единиц/1000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человек 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2020 </w:t>
      </w:r>
      <w:r w:rsidRPr="00561B52">
        <w:rPr>
          <w:rFonts w:ascii="Times New Roman" w:hAnsi="Times New Roman"/>
          <w:color w:val="000000"/>
          <w:sz w:val="24"/>
          <w:szCs w:val="24"/>
        </w:rPr>
        <w:t>году) оценивается как высокая  (при уровне автомобилизации. В Российской Федерации 270 единиц на 1000 человек), что обусловлено наличием автобусного сообщения с районным и областным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5E3491" w:rsidRDefault="005E3491" w:rsidP="005E349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2.4. Характеристика сети дорог поселения, параметры дорожного движения, оценка качества содержания дорог</w:t>
      </w:r>
      <w:r>
        <w:rPr>
          <w:rFonts w:ascii="Times New Roman" w:hAnsi="Times New Roman"/>
        </w:rPr>
        <w:t xml:space="preserve">.                                                                                                                  </w:t>
      </w:r>
    </w:p>
    <w:p w:rsidR="005E3491" w:rsidRPr="00561B52" w:rsidRDefault="005E3491" w:rsidP="005E34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561B52">
        <w:rPr>
          <w:rFonts w:ascii="Times New Roman" w:hAnsi="Times New Roman"/>
          <w:sz w:val="24"/>
          <w:szCs w:val="24"/>
        </w:rPr>
        <w:t>Автомобильный транспорт имеет значение первостепенной важности для осуществления связей производственного и пассажирского характера. Это обусловлено относительной развитостью автодорожн</w:t>
      </w:r>
      <w:r>
        <w:rPr>
          <w:rFonts w:ascii="Times New Roman" w:hAnsi="Times New Roman"/>
          <w:sz w:val="24"/>
          <w:szCs w:val="24"/>
        </w:rPr>
        <w:t xml:space="preserve">ой сети. В пределах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561B52">
        <w:rPr>
          <w:rFonts w:ascii="Times New Roman" w:hAnsi="Times New Roman"/>
          <w:sz w:val="24"/>
          <w:szCs w:val="24"/>
        </w:rPr>
        <w:t xml:space="preserve"> сельсовета проходят внешние автодороги общего пользования регионального или межмуниципального значения Курганской области и местного значения </w:t>
      </w:r>
      <w:proofErr w:type="spellStart"/>
      <w:r w:rsidRPr="00561B52">
        <w:rPr>
          <w:rFonts w:ascii="Times New Roman" w:hAnsi="Times New Roman"/>
          <w:sz w:val="24"/>
          <w:szCs w:val="24"/>
        </w:rPr>
        <w:t>Шадринского</w:t>
      </w:r>
      <w:proofErr w:type="spellEnd"/>
      <w:r w:rsidRPr="00561B52">
        <w:rPr>
          <w:rFonts w:ascii="Times New Roman" w:hAnsi="Times New Roman"/>
          <w:sz w:val="24"/>
          <w:szCs w:val="24"/>
        </w:rPr>
        <w:t xml:space="preserve"> муниципального района. Согласно перечню, утвержденному </w:t>
      </w:r>
      <w:proofErr w:type="gramStart"/>
      <w:r w:rsidRPr="00561B52">
        <w:rPr>
          <w:rFonts w:ascii="Times New Roman" w:hAnsi="Times New Roman"/>
          <w:sz w:val="24"/>
          <w:szCs w:val="24"/>
        </w:rPr>
        <w:t>высшим  исполнительным</w:t>
      </w:r>
      <w:proofErr w:type="gramEnd"/>
      <w:r w:rsidRPr="00561B52">
        <w:rPr>
          <w:rFonts w:ascii="Times New Roman" w:hAnsi="Times New Roman"/>
          <w:sz w:val="24"/>
          <w:szCs w:val="24"/>
        </w:rPr>
        <w:t xml:space="preserve"> органом государственной власти  субъекта Российской Федерации, к существующим автомобильным дорогам  общего пользования регионального или  межмуниципального значения, являющихся собственностью Курганской области по состоянию на 22 декабря 2009 года (постановление Правительства Курганской области от22.12.2009г. №598 «Об автомобильных дорогах общего пользования регионального или  межмуниципального значения Курганской области»), относятся:</w:t>
      </w:r>
    </w:p>
    <w:p w:rsidR="005E3491" w:rsidRPr="00561B52" w:rsidRDefault="005E3491" w:rsidP="005E3491">
      <w:pPr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Участок автомобильной дороги «Шадринск - </w:t>
      </w:r>
      <w:proofErr w:type="spellStart"/>
      <w:r>
        <w:rPr>
          <w:rFonts w:ascii="Times New Roman" w:hAnsi="Times New Roman"/>
          <w:sz w:val="24"/>
          <w:szCs w:val="24"/>
        </w:rPr>
        <w:t>Миасское</w:t>
      </w:r>
      <w:proofErr w:type="spellEnd"/>
      <w:r w:rsidRPr="00561B5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 твердым покрытием проезжей части, шириной 6(</w:t>
      </w:r>
      <w:proofErr w:type="gramStart"/>
      <w:r>
        <w:rPr>
          <w:rFonts w:ascii="Times New Roman" w:hAnsi="Times New Roman"/>
          <w:sz w:val="24"/>
          <w:szCs w:val="24"/>
        </w:rPr>
        <w:t>10)м</w:t>
      </w:r>
      <w:proofErr w:type="gramEnd"/>
      <w:r>
        <w:rPr>
          <w:rFonts w:ascii="Times New Roman" w:hAnsi="Times New Roman"/>
          <w:sz w:val="24"/>
          <w:szCs w:val="24"/>
        </w:rPr>
        <w:t xml:space="preserve">, протяженностью в границах сельсовета 12,5 км., </w:t>
      </w:r>
    </w:p>
    <w:p w:rsidR="005E3491" w:rsidRDefault="005E3491" w:rsidP="005E3491">
      <w:pPr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Участок автомобильной дороги «Шадринск-</w:t>
      </w:r>
      <w:proofErr w:type="spellStart"/>
      <w:r>
        <w:rPr>
          <w:rFonts w:ascii="Times New Roman" w:hAnsi="Times New Roman"/>
          <w:sz w:val="24"/>
          <w:szCs w:val="24"/>
        </w:rPr>
        <w:t>Миасское</w:t>
      </w:r>
      <w:proofErr w:type="spellEnd"/>
      <w:r>
        <w:rPr>
          <w:rFonts w:ascii="Times New Roman" w:hAnsi="Times New Roman"/>
          <w:sz w:val="24"/>
          <w:szCs w:val="24"/>
        </w:rPr>
        <w:t>-Коврига-Крутиха с твердым покрытием проезжей части, шириной 4,5-6м, протяженностью в границах сельсовета 11,4 км.</w:t>
      </w:r>
    </w:p>
    <w:p w:rsidR="005E3491" w:rsidRPr="00561B52" w:rsidRDefault="005E3491" w:rsidP="005E3491">
      <w:pPr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Подъезд к </w:t>
      </w:r>
      <w:proofErr w:type="spellStart"/>
      <w:r>
        <w:rPr>
          <w:rFonts w:ascii="Times New Roman" w:hAnsi="Times New Roman"/>
          <w:sz w:val="24"/>
          <w:szCs w:val="24"/>
        </w:rPr>
        <w:t>д.Деулина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 твердым покрытием проезжей части, </w:t>
      </w:r>
      <w:proofErr w:type="gramStart"/>
      <w:r>
        <w:rPr>
          <w:rFonts w:ascii="Times New Roman" w:hAnsi="Times New Roman"/>
          <w:sz w:val="24"/>
          <w:szCs w:val="24"/>
        </w:rPr>
        <w:t>протяженностью  0,365</w:t>
      </w:r>
      <w:proofErr w:type="gramEnd"/>
      <w:r>
        <w:rPr>
          <w:rFonts w:ascii="Times New Roman" w:hAnsi="Times New Roman"/>
          <w:sz w:val="24"/>
          <w:szCs w:val="24"/>
        </w:rPr>
        <w:t xml:space="preserve"> км.</w:t>
      </w:r>
    </w:p>
    <w:p w:rsidR="005E3491" w:rsidRPr="00561B52" w:rsidRDefault="005E3491" w:rsidP="005E349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61B52">
        <w:rPr>
          <w:rFonts w:ascii="Times New Roman" w:hAnsi="Times New Roman"/>
          <w:sz w:val="24"/>
          <w:szCs w:val="24"/>
        </w:rPr>
        <w:t xml:space="preserve">Общая протяженность существующих автомобильных дорого общего пользования регионального или межмуниципального </w:t>
      </w:r>
      <w:r>
        <w:rPr>
          <w:rFonts w:ascii="Times New Roman" w:hAnsi="Times New Roman"/>
          <w:sz w:val="24"/>
          <w:szCs w:val="24"/>
        </w:rPr>
        <w:t xml:space="preserve">значения в границах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составляет 23,9</w:t>
      </w:r>
      <w:r w:rsidRPr="00561B52">
        <w:rPr>
          <w:rFonts w:ascii="Times New Roman" w:hAnsi="Times New Roman"/>
          <w:sz w:val="24"/>
          <w:szCs w:val="24"/>
        </w:rPr>
        <w:t xml:space="preserve"> км.</w:t>
      </w:r>
    </w:p>
    <w:p w:rsidR="005E3491" w:rsidRPr="00561B52" w:rsidRDefault="005E3491" w:rsidP="005E34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1B52">
        <w:rPr>
          <w:rFonts w:ascii="Times New Roman" w:hAnsi="Times New Roman"/>
          <w:sz w:val="24"/>
          <w:szCs w:val="24"/>
        </w:rPr>
        <w:t xml:space="preserve">В таблице 2.  приведен перечень и характеристика дорог </w:t>
      </w:r>
      <w:r w:rsidRPr="00561B52">
        <w:rPr>
          <w:rFonts w:ascii="Times New Roman" w:eastAsia="Times New Roman" w:hAnsi="Times New Roman"/>
          <w:bCs/>
          <w:sz w:val="24"/>
          <w:szCs w:val="24"/>
        </w:rPr>
        <w:t xml:space="preserve">общего </w:t>
      </w:r>
      <w:proofErr w:type="gramStart"/>
      <w:r w:rsidRPr="00561B52">
        <w:rPr>
          <w:rFonts w:ascii="Times New Roman" w:eastAsia="Times New Roman" w:hAnsi="Times New Roman"/>
          <w:bCs/>
          <w:sz w:val="24"/>
          <w:szCs w:val="24"/>
        </w:rPr>
        <w:t>пользования</w:t>
      </w:r>
      <w:r w:rsidRPr="00561B52">
        <w:rPr>
          <w:rFonts w:eastAsia="Times New Roman"/>
          <w:b/>
          <w:bCs/>
          <w:sz w:val="24"/>
          <w:szCs w:val="24"/>
        </w:rPr>
        <w:t xml:space="preserve">  </w:t>
      </w:r>
      <w:r w:rsidRPr="00561B52">
        <w:rPr>
          <w:rFonts w:ascii="Times New Roman" w:hAnsi="Times New Roman"/>
          <w:sz w:val="24"/>
          <w:szCs w:val="24"/>
        </w:rPr>
        <w:t>местного</w:t>
      </w:r>
      <w:proofErr w:type="gramEnd"/>
      <w:r w:rsidRPr="00561B52">
        <w:rPr>
          <w:rFonts w:ascii="Times New Roman" w:hAnsi="Times New Roman"/>
          <w:sz w:val="24"/>
          <w:szCs w:val="24"/>
        </w:rPr>
        <w:t xml:space="preserve"> значения. Большинство дорог общего пользования местного значения имеют щебеночное и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5E3491" w:rsidRPr="00B77531" w:rsidRDefault="005E3491" w:rsidP="005E3491">
      <w:pPr>
        <w:ind w:firstLine="709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B77531">
        <w:rPr>
          <w:rFonts w:ascii="Times New Roman" w:eastAsia="Times New Roman" w:hAnsi="Times New Roman"/>
          <w:b/>
          <w:bCs/>
          <w:sz w:val="24"/>
          <w:szCs w:val="24"/>
        </w:rPr>
        <w:t>Таблица 2</w:t>
      </w:r>
    </w:p>
    <w:p w:rsidR="005E3491" w:rsidRPr="00B77531" w:rsidRDefault="005E3491" w:rsidP="005E3491">
      <w:pPr>
        <w:jc w:val="center"/>
        <w:rPr>
          <w:rFonts w:ascii="Times New Roman" w:hAnsi="Times New Roman"/>
          <w:sz w:val="24"/>
          <w:szCs w:val="24"/>
        </w:rPr>
      </w:pPr>
      <w:r w:rsidRPr="00B77531">
        <w:rPr>
          <w:rFonts w:ascii="Times New Roman" w:eastAsia="Times New Roman" w:hAnsi="Times New Roman"/>
          <w:b/>
          <w:bCs/>
          <w:sz w:val="24"/>
          <w:szCs w:val="24"/>
        </w:rPr>
        <w:t xml:space="preserve">Перечень и характеристика автомобильных дорог общего </w:t>
      </w:r>
      <w:proofErr w:type="gramStart"/>
      <w:r w:rsidRPr="00B77531">
        <w:rPr>
          <w:rFonts w:ascii="Times New Roman" w:eastAsia="Times New Roman" w:hAnsi="Times New Roman"/>
          <w:b/>
          <w:bCs/>
          <w:sz w:val="24"/>
          <w:szCs w:val="24"/>
        </w:rPr>
        <w:t>пользования  местного</w:t>
      </w:r>
      <w:proofErr w:type="gramEnd"/>
      <w:r w:rsidRPr="00B77531">
        <w:rPr>
          <w:rFonts w:ascii="Times New Roman" w:eastAsia="Times New Roman" w:hAnsi="Times New Roman"/>
          <w:b/>
          <w:bCs/>
          <w:sz w:val="24"/>
          <w:szCs w:val="24"/>
        </w:rPr>
        <w:t xml:space="preserve"> зна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чения на территории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Красномыльского</w:t>
      </w:r>
      <w:proofErr w:type="spellEnd"/>
      <w:r w:rsidRPr="00B77531"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сельсовета.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3047"/>
        <w:gridCol w:w="2624"/>
        <w:gridCol w:w="1365"/>
        <w:gridCol w:w="1798"/>
      </w:tblGrid>
      <w:tr w:rsidR="005E3491" w:rsidRPr="00A273E3" w:rsidTr="00932914">
        <w:trPr>
          <w:trHeight w:val="413"/>
        </w:trPr>
        <w:tc>
          <w:tcPr>
            <w:tcW w:w="737" w:type="dxa"/>
            <w:vMerge w:val="restart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F23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47" w:type="dxa"/>
            <w:vMerge w:val="restart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F2334">
              <w:rPr>
                <w:rFonts w:ascii="Times New Roman" w:hAnsi="Times New Roman"/>
                <w:sz w:val="24"/>
                <w:szCs w:val="24"/>
              </w:rPr>
              <w:t>Идентификационные номера автомобильных дорог</w:t>
            </w:r>
          </w:p>
        </w:tc>
        <w:tc>
          <w:tcPr>
            <w:tcW w:w="2624" w:type="dxa"/>
            <w:vMerge w:val="restart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F2334">
              <w:rPr>
                <w:rFonts w:ascii="Times New Roman" w:hAnsi="Times New Roman"/>
                <w:sz w:val="24"/>
                <w:szCs w:val="24"/>
              </w:rPr>
              <w:t>Наименования автомобильных дорог</w:t>
            </w:r>
          </w:p>
        </w:tc>
        <w:tc>
          <w:tcPr>
            <w:tcW w:w="3163" w:type="dxa"/>
            <w:gridSpan w:val="2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F2334"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</w:tr>
      <w:tr w:rsidR="005E3491" w:rsidRPr="00A273E3" w:rsidTr="00932914">
        <w:trPr>
          <w:trHeight w:val="860"/>
        </w:trPr>
        <w:tc>
          <w:tcPr>
            <w:tcW w:w="737" w:type="dxa"/>
            <w:vMerge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F2334">
              <w:rPr>
                <w:rFonts w:ascii="Times New Roman" w:hAnsi="Times New Roman"/>
                <w:sz w:val="24"/>
                <w:szCs w:val="24"/>
              </w:rPr>
              <w:t>Всего, км</w:t>
            </w:r>
          </w:p>
        </w:tc>
        <w:tc>
          <w:tcPr>
            <w:tcW w:w="1798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F2334">
              <w:rPr>
                <w:rFonts w:ascii="Times New Roman" w:hAnsi="Times New Roman"/>
                <w:sz w:val="24"/>
                <w:szCs w:val="24"/>
              </w:rPr>
              <w:t>в том числе с твердым покрытием, км</w:t>
            </w:r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5E3491" w:rsidRPr="000F2334" w:rsidRDefault="005E3491" w:rsidP="009329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3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5E3491" w:rsidRPr="000F2334" w:rsidRDefault="005E3491" w:rsidP="009329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3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5E3491" w:rsidRPr="000F2334" w:rsidRDefault="005E3491" w:rsidP="009329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3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5E3491" w:rsidRPr="000F2334" w:rsidRDefault="005E3491" w:rsidP="009329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3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834" w:type="dxa"/>
            <w:gridSpan w:val="4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 xml:space="preserve">с. </w:t>
            </w:r>
            <w:proofErr w:type="spellStart"/>
            <w:r w:rsidRPr="000F2334">
              <w:rPr>
                <w:rFonts w:ascii="Times New Roman" w:hAnsi="Times New Roman"/>
              </w:rPr>
              <w:t>Красномыльское</w:t>
            </w:r>
            <w:proofErr w:type="spellEnd"/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1.</w:t>
            </w:r>
          </w:p>
        </w:tc>
        <w:tc>
          <w:tcPr>
            <w:tcW w:w="304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37238838 ОП МП-01</w:t>
            </w:r>
          </w:p>
        </w:tc>
        <w:tc>
          <w:tcPr>
            <w:tcW w:w="2624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ул. Набережная</w:t>
            </w:r>
          </w:p>
        </w:tc>
        <w:tc>
          <w:tcPr>
            <w:tcW w:w="1365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2,574</w:t>
            </w:r>
          </w:p>
        </w:tc>
        <w:tc>
          <w:tcPr>
            <w:tcW w:w="1798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1,3</w:t>
            </w:r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2.</w:t>
            </w:r>
          </w:p>
        </w:tc>
        <w:tc>
          <w:tcPr>
            <w:tcW w:w="304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37238838 ОП МП-02</w:t>
            </w:r>
          </w:p>
        </w:tc>
        <w:tc>
          <w:tcPr>
            <w:tcW w:w="2624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ул. Архангельского</w:t>
            </w:r>
          </w:p>
        </w:tc>
        <w:tc>
          <w:tcPr>
            <w:tcW w:w="1365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1,478</w:t>
            </w:r>
          </w:p>
        </w:tc>
        <w:tc>
          <w:tcPr>
            <w:tcW w:w="1798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0,8</w:t>
            </w:r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3.</w:t>
            </w:r>
          </w:p>
        </w:tc>
        <w:tc>
          <w:tcPr>
            <w:tcW w:w="304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37238838 ОП МП-03</w:t>
            </w:r>
          </w:p>
        </w:tc>
        <w:tc>
          <w:tcPr>
            <w:tcW w:w="2624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ул. Пролетарская</w:t>
            </w:r>
          </w:p>
        </w:tc>
        <w:tc>
          <w:tcPr>
            <w:tcW w:w="1365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0, 838</w:t>
            </w:r>
          </w:p>
        </w:tc>
        <w:tc>
          <w:tcPr>
            <w:tcW w:w="1798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-</w:t>
            </w:r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4.</w:t>
            </w:r>
          </w:p>
        </w:tc>
        <w:tc>
          <w:tcPr>
            <w:tcW w:w="304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37238838 ОП МП-04</w:t>
            </w:r>
          </w:p>
        </w:tc>
        <w:tc>
          <w:tcPr>
            <w:tcW w:w="2624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ул. Поселковая</w:t>
            </w:r>
          </w:p>
        </w:tc>
        <w:tc>
          <w:tcPr>
            <w:tcW w:w="1365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0,476</w:t>
            </w:r>
          </w:p>
        </w:tc>
        <w:tc>
          <w:tcPr>
            <w:tcW w:w="1798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0,2</w:t>
            </w:r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5.</w:t>
            </w:r>
          </w:p>
        </w:tc>
        <w:tc>
          <w:tcPr>
            <w:tcW w:w="304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37238838 ОП МП-05</w:t>
            </w:r>
          </w:p>
        </w:tc>
        <w:tc>
          <w:tcPr>
            <w:tcW w:w="2624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F2334">
              <w:rPr>
                <w:rFonts w:ascii="Times New Roman" w:hAnsi="Times New Roman"/>
              </w:rPr>
              <w:t>пер.Западный</w:t>
            </w:r>
            <w:proofErr w:type="spellEnd"/>
          </w:p>
        </w:tc>
        <w:tc>
          <w:tcPr>
            <w:tcW w:w="1365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0,098</w:t>
            </w:r>
          </w:p>
        </w:tc>
        <w:tc>
          <w:tcPr>
            <w:tcW w:w="1798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-</w:t>
            </w:r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6.</w:t>
            </w:r>
          </w:p>
        </w:tc>
        <w:tc>
          <w:tcPr>
            <w:tcW w:w="304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37238838 ОП МП-06</w:t>
            </w:r>
          </w:p>
        </w:tc>
        <w:tc>
          <w:tcPr>
            <w:tcW w:w="2624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F2334">
              <w:rPr>
                <w:rFonts w:ascii="Times New Roman" w:hAnsi="Times New Roman"/>
              </w:rPr>
              <w:t>пер.Гражданский</w:t>
            </w:r>
            <w:proofErr w:type="spellEnd"/>
          </w:p>
        </w:tc>
        <w:tc>
          <w:tcPr>
            <w:tcW w:w="1365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0,166</w:t>
            </w:r>
          </w:p>
        </w:tc>
        <w:tc>
          <w:tcPr>
            <w:tcW w:w="1798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-</w:t>
            </w:r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7.</w:t>
            </w:r>
          </w:p>
        </w:tc>
        <w:tc>
          <w:tcPr>
            <w:tcW w:w="304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37238838 ОП МП-07</w:t>
            </w:r>
          </w:p>
        </w:tc>
        <w:tc>
          <w:tcPr>
            <w:tcW w:w="2624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F2334">
              <w:rPr>
                <w:rFonts w:ascii="Times New Roman" w:hAnsi="Times New Roman"/>
              </w:rPr>
              <w:t>пер.Филлиповский</w:t>
            </w:r>
            <w:proofErr w:type="spellEnd"/>
          </w:p>
        </w:tc>
        <w:tc>
          <w:tcPr>
            <w:tcW w:w="1365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 xml:space="preserve">0,177 </w:t>
            </w:r>
          </w:p>
        </w:tc>
        <w:tc>
          <w:tcPr>
            <w:tcW w:w="1798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-</w:t>
            </w:r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8.</w:t>
            </w:r>
          </w:p>
        </w:tc>
        <w:tc>
          <w:tcPr>
            <w:tcW w:w="304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37238838  ОП МП-08</w:t>
            </w:r>
          </w:p>
        </w:tc>
        <w:tc>
          <w:tcPr>
            <w:tcW w:w="2624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пер. Рабочий</w:t>
            </w:r>
          </w:p>
        </w:tc>
        <w:tc>
          <w:tcPr>
            <w:tcW w:w="1365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0,470</w:t>
            </w:r>
          </w:p>
        </w:tc>
        <w:tc>
          <w:tcPr>
            <w:tcW w:w="1798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0,25</w:t>
            </w:r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9.</w:t>
            </w:r>
          </w:p>
        </w:tc>
        <w:tc>
          <w:tcPr>
            <w:tcW w:w="304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37238838  ОП МП-09</w:t>
            </w:r>
          </w:p>
        </w:tc>
        <w:tc>
          <w:tcPr>
            <w:tcW w:w="2624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 xml:space="preserve">пер. </w:t>
            </w:r>
            <w:proofErr w:type="spellStart"/>
            <w:r w:rsidRPr="000F2334">
              <w:rPr>
                <w:rFonts w:ascii="Times New Roman" w:hAnsi="Times New Roman"/>
              </w:rPr>
              <w:t>Булычевский</w:t>
            </w:r>
            <w:proofErr w:type="spellEnd"/>
          </w:p>
        </w:tc>
        <w:tc>
          <w:tcPr>
            <w:tcW w:w="1365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0,095</w:t>
            </w:r>
          </w:p>
        </w:tc>
        <w:tc>
          <w:tcPr>
            <w:tcW w:w="1798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-</w:t>
            </w:r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10.</w:t>
            </w:r>
          </w:p>
        </w:tc>
        <w:tc>
          <w:tcPr>
            <w:tcW w:w="304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37238838  ОП МП-10</w:t>
            </w:r>
          </w:p>
        </w:tc>
        <w:tc>
          <w:tcPr>
            <w:tcW w:w="2624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пер. Пятый</w:t>
            </w:r>
          </w:p>
        </w:tc>
        <w:tc>
          <w:tcPr>
            <w:tcW w:w="1365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0,329</w:t>
            </w:r>
          </w:p>
        </w:tc>
        <w:tc>
          <w:tcPr>
            <w:tcW w:w="1798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-</w:t>
            </w:r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11.</w:t>
            </w:r>
          </w:p>
        </w:tc>
        <w:tc>
          <w:tcPr>
            <w:tcW w:w="304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37238838  ОП МП-11</w:t>
            </w:r>
          </w:p>
        </w:tc>
        <w:tc>
          <w:tcPr>
            <w:tcW w:w="2624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пер. Школьный</w:t>
            </w:r>
          </w:p>
        </w:tc>
        <w:tc>
          <w:tcPr>
            <w:tcW w:w="1365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0,236</w:t>
            </w:r>
          </w:p>
        </w:tc>
        <w:tc>
          <w:tcPr>
            <w:tcW w:w="1798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0,2</w:t>
            </w:r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12.</w:t>
            </w:r>
          </w:p>
        </w:tc>
        <w:tc>
          <w:tcPr>
            <w:tcW w:w="304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37238838  ОП МП-12</w:t>
            </w:r>
          </w:p>
        </w:tc>
        <w:tc>
          <w:tcPr>
            <w:tcW w:w="2624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пер. Советский</w:t>
            </w:r>
          </w:p>
        </w:tc>
        <w:tc>
          <w:tcPr>
            <w:tcW w:w="1365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0,253</w:t>
            </w:r>
          </w:p>
        </w:tc>
        <w:tc>
          <w:tcPr>
            <w:tcW w:w="1798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0,2</w:t>
            </w:r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13.</w:t>
            </w:r>
          </w:p>
        </w:tc>
        <w:tc>
          <w:tcPr>
            <w:tcW w:w="304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37238838  ОП МП-13</w:t>
            </w:r>
          </w:p>
        </w:tc>
        <w:tc>
          <w:tcPr>
            <w:tcW w:w="2624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 xml:space="preserve">пер. </w:t>
            </w:r>
            <w:proofErr w:type="spellStart"/>
            <w:r w:rsidRPr="000F2334">
              <w:rPr>
                <w:rFonts w:ascii="Times New Roman" w:hAnsi="Times New Roman"/>
              </w:rPr>
              <w:t>Кузнецовский</w:t>
            </w:r>
            <w:proofErr w:type="spellEnd"/>
          </w:p>
        </w:tc>
        <w:tc>
          <w:tcPr>
            <w:tcW w:w="1365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0,237</w:t>
            </w:r>
          </w:p>
        </w:tc>
        <w:tc>
          <w:tcPr>
            <w:tcW w:w="1798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-</w:t>
            </w:r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14.</w:t>
            </w:r>
          </w:p>
        </w:tc>
        <w:tc>
          <w:tcPr>
            <w:tcW w:w="304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37238838  ОП МП-14</w:t>
            </w:r>
          </w:p>
        </w:tc>
        <w:tc>
          <w:tcPr>
            <w:tcW w:w="2624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F2334">
              <w:rPr>
                <w:rFonts w:ascii="Times New Roman" w:hAnsi="Times New Roman"/>
              </w:rPr>
              <w:t>пер.Хабаровский</w:t>
            </w:r>
            <w:proofErr w:type="spellEnd"/>
          </w:p>
        </w:tc>
        <w:tc>
          <w:tcPr>
            <w:tcW w:w="1365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0,229</w:t>
            </w:r>
          </w:p>
        </w:tc>
        <w:tc>
          <w:tcPr>
            <w:tcW w:w="1798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-</w:t>
            </w:r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15.</w:t>
            </w:r>
          </w:p>
        </w:tc>
        <w:tc>
          <w:tcPr>
            <w:tcW w:w="304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37238838  ОП МП-15</w:t>
            </w:r>
          </w:p>
        </w:tc>
        <w:tc>
          <w:tcPr>
            <w:tcW w:w="2624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пер. Восточный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0,190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-</w:t>
            </w:r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834" w:type="dxa"/>
            <w:gridSpan w:val="4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 xml:space="preserve">ИТОГО:                                                                                 7,846                 2,95     </w:t>
            </w:r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834" w:type="dxa"/>
            <w:gridSpan w:val="4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 xml:space="preserve">д. </w:t>
            </w:r>
            <w:proofErr w:type="spellStart"/>
            <w:r w:rsidRPr="000F2334">
              <w:rPr>
                <w:rFonts w:ascii="Times New Roman" w:hAnsi="Times New Roman"/>
              </w:rPr>
              <w:t>Деулина</w:t>
            </w:r>
            <w:proofErr w:type="spellEnd"/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16.</w:t>
            </w:r>
          </w:p>
        </w:tc>
        <w:tc>
          <w:tcPr>
            <w:tcW w:w="304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37238838  ОП МП-16</w:t>
            </w:r>
          </w:p>
        </w:tc>
        <w:tc>
          <w:tcPr>
            <w:tcW w:w="2624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 xml:space="preserve">ул. </w:t>
            </w:r>
            <w:proofErr w:type="spellStart"/>
            <w:r w:rsidRPr="000F2334">
              <w:rPr>
                <w:rFonts w:ascii="Times New Roman" w:hAnsi="Times New Roman"/>
              </w:rPr>
              <w:t>Исетская</w:t>
            </w:r>
            <w:proofErr w:type="spellEnd"/>
          </w:p>
        </w:tc>
        <w:tc>
          <w:tcPr>
            <w:tcW w:w="1365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1,234</w:t>
            </w:r>
          </w:p>
        </w:tc>
        <w:tc>
          <w:tcPr>
            <w:tcW w:w="1798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-</w:t>
            </w:r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834" w:type="dxa"/>
            <w:gridSpan w:val="4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 xml:space="preserve">д. </w:t>
            </w:r>
            <w:proofErr w:type="spellStart"/>
            <w:r w:rsidRPr="000F2334">
              <w:rPr>
                <w:rFonts w:ascii="Times New Roman" w:hAnsi="Times New Roman"/>
              </w:rPr>
              <w:t>Тюрикова</w:t>
            </w:r>
            <w:proofErr w:type="spellEnd"/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17.</w:t>
            </w:r>
          </w:p>
        </w:tc>
        <w:tc>
          <w:tcPr>
            <w:tcW w:w="304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37238838  ОП МП-17</w:t>
            </w:r>
          </w:p>
        </w:tc>
        <w:tc>
          <w:tcPr>
            <w:tcW w:w="2624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ул. Набережная</w:t>
            </w:r>
          </w:p>
        </w:tc>
        <w:tc>
          <w:tcPr>
            <w:tcW w:w="1365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2,509</w:t>
            </w:r>
          </w:p>
        </w:tc>
        <w:tc>
          <w:tcPr>
            <w:tcW w:w="1798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0,717</w:t>
            </w:r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18.</w:t>
            </w:r>
          </w:p>
        </w:tc>
        <w:tc>
          <w:tcPr>
            <w:tcW w:w="304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37238838  ОП МП-18</w:t>
            </w:r>
          </w:p>
        </w:tc>
        <w:tc>
          <w:tcPr>
            <w:tcW w:w="2624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 xml:space="preserve">пер. </w:t>
            </w:r>
            <w:proofErr w:type="spellStart"/>
            <w:r w:rsidRPr="000F2334">
              <w:rPr>
                <w:rFonts w:ascii="Times New Roman" w:hAnsi="Times New Roman"/>
              </w:rPr>
              <w:t>Бутаковский</w:t>
            </w:r>
            <w:proofErr w:type="spellEnd"/>
          </w:p>
        </w:tc>
        <w:tc>
          <w:tcPr>
            <w:tcW w:w="1365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0,540</w:t>
            </w:r>
          </w:p>
        </w:tc>
        <w:tc>
          <w:tcPr>
            <w:tcW w:w="1798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-</w:t>
            </w:r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19.</w:t>
            </w:r>
          </w:p>
        </w:tc>
        <w:tc>
          <w:tcPr>
            <w:tcW w:w="304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37238838  ОП МП-19</w:t>
            </w:r>
          </w:p>
        </w:tc>
        <w:tc>
          <w:tcPr>
            <w:tcW w:w="2624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пер. Хабаровский</w:t>
            </w:r>
          </w:p>
        </w:tc>
        <w:tc>
          <w:tcPr>
            <w:tcW w:w="1365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0,280</w:t>
            </w:r>
          </w:p>
        </w:tc>
        <w:tc>
          <w:tcPr>
            <w:tcW w:w="1798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-</w:t>
            </w:r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20.</w:t>
            </w:r>
          </w:p>
        </w:tc>
        <w:tc>
          <w:tcPr>
            <w:tcW w:w="304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37238838  ОП МП-20</w:t>
            </w:r>
          </w:p>
        </w:tc>
        <w:tc>
          <w:tcPr>
            <w:tcW w:w="2624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пер. Советский</w:t>
            </w:r>
          </w:p>
        </w:tc>
        <w:tc>
          <w:tcPr>
            <w:tcW w:w="1365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0, 220</w:t>
            </w:r>
          </w:p>
        </w:tc>
        <w:tc>
          <w:tcPr>
            <w:tcW w:w="1798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-</w:t>
            </w:r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04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ИТОГО:</w:t>
            </w:r>
          </w:p>
        </w:tc>
        <w:tc>
          <w:tcPr>
            <w:tcW w:w="2624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3,549</w:t>
            </w:r>
          </w:p>
        </w:tc>
        <w:tc>
          <w:tcPr>
            <w:tcW w:w="1798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0,717</w:t>
            </w:r>
          </w:p>
        </w:tc>
      </w:tr>
      <w:tr w:rsidR="005E3491" w:rsidRPr="00A273E3" w:rsidTr="00932914">
        <w:tc>
          <w:tcPr>
            <w:tcW w:w="73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047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624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Итого</w:t>
            </w:r>
          </w:p>
        </w:tc>
        <w:tc>
          <w:tcPr>
            <w:tcW w:w="1365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12,629</w:t>
            </w:r>
          </w:p>
        </w:tc>
        <w:tc>
          <w:tcPr>
            <w:tcW w:w="1798" w:type="dxa"/>
          </w:tcPr>
          <w:p w:rsidR="005E3491" w:rsidRPr="000F2334" w:rsidRDefault="005E3491" w:rsidP="00932914">
            <w:pPr>
              <w:pStyle w:val="a6"/>
              <w:rPr>
                <w:rFonts w:ascii="Times New Roman" w:hAnsi="Times New Roman"/>
              </w:rPr>
            </w:pPr>
            <w:r w:rsidRPr="000F2334">
              <w:rPr>
                <w:rFonts w:ascii="Times New Roman" w:hAnsi="Times New Roman"/>
              </w:rPr>
              <w:t>3, 667</w:t>
            </w:r>
          </w:p>
        </w:tc>
      </w:tr>
    </w:tbl>
    <w:p w:rsidR="005E3491" w:rsidRDefault="005E3491" w:rsidP="005E3491">
      <w:pPr>
        <w:jc w:val="both"/>
        <w:rPr>
          <w:rFonts w:ascii="Times New Roman" w:hAnsi="Times New Roman"/>
        </w:rPr>
      </w:pPr>
    </w:p>
    <w:p w:rsidR="005E3491" w:rsidRPr="00205EF8" w:rsidRDefault="005E3491" w:rsidP="005E349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205EF8">
        <w:rPr>
          <w:rFonts w:ascii="Times New Roman" w:hAnsi="Times New Roman"/>
          <w:b/>
          <w:bCs/>
          <w:sz w:val="24"/>
          <w:szCs w:val="24"/>
        </w:rPr>
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5E3491" w:rsidRPr="00205EF8" w:rsidRDefault="005E3491" w:rsidP="005E34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5EF8">
        <w:rPr>
          <w:rFonts w:ascii="Times New Roman" w:hAnsi="Times New Roman"/>
          <w:sz w:val="24"/>
          <w:szCs w:val="24"/>
        </w:rPr>
        <w:t>Автомобильный парк сельского поселения преимущественно состоит из легковых автомобилей, принадлежащих</w:t>
      </w:r>
      <w:r>
        <w:rPr>
          <w:rFonts w:ascii="Times New Roman" w:hAnsi="Times New Roman"/>
          <w:sz w:val="24"/>
          <w:szCs w:val="24"/>
        </w:rPr>
        <w:t xml:space="preserve"> частным лицам.   За период 2018-2020</w:t>
      </w:r>
      <w:r w:rsidRPr="00205EF8">
        <w:rPr>
          <w:rFonts w:ascii="Times New Roman" w:hAnsi="Times New Roman"/>
          <w:sz w:val="24"/>
          <w:szCs w:val="24"/>
        </w:rPr>
        <w:t xml:space="preserve">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5E3491" w:rsidRPr="00205EF8" w:rsidRDefault="005E3491" w:rsidP="005E349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05EF8">
        <w:rPr>
          <w:rFonts w:ascii="Times New Roman" w:hAnsi="Times New Roman"/>
          <w:sz w:val="24"/>
          <w:szCs w:val="24"/>
        </w:rPr>
        <w:t>Оценка уровня автомобилизации насел</w:t>
      </w:r>
      <w:r>
        <w:rPr>
          <w:rFonts w:ascii="Times New Roman" w:hAnsi="Times New Roman"/>
          <w:sz w:val="24"/>
          <w:szCs w:val="24"/>
        </w:rPr>
        <w:t xml:space="preserve">ения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05EF8">
        <w:rPr>
          <w:rFonts w:ascii="Times New Roman" w:hAnsi="Times New Roman"/>
          <w:sz w:val="24"/>
          <w:szCs w:val="24"/>
        </w:rPr>
        <w:t xml:space="preserve">сельсовета </w:t>
      </w:r>
    </w:p>
    <w:tbl>
      <w:tblPr>
        <w:tblW w:w="9595" w:type="dxa"/>
        <w:jc w:val="center"/>
        <w:tblLook w:val="04A0" w:firstRow="1" w:lastRow="0" w:firstColumn="1" w:lastColumn="0" w:noHBand="0" w:noVBand="1"/>
      </w:tblPr>
      <w:tblGrid>
        <w:gridCol w:w="687"/>
        <w:gridCol w:w="5452"/>
        <w:gridCol w:w="1067"/>
        <w:gridCol w:w="1120"/>
        <w:gridCol w:w="1269"/>
      </w:tblGrid>
      <w:tr w:rsidR="005E3491" w:rsidTr="00932914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2020год (факт)</w:t>
            </w:r>
          </w:p>
        </w:tc>
      </w:tr>
      <w:tr w:rsidR="005E3491" w:rsidTr="00932914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Общая численность населения,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1034</w:t>
            </w:r>
          </w:p>
        </w:tc>
      </w:tr>
      <w:tr w:rsidR="005E3491" w:rsidTr="00932914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Общее количество транспортных средств, шт., в том числе: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</w:tr>
      <w:tr w:rsidR="005E3491" w:rsidTr="00932914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 (школьный)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E3491" w:rsidTr="00932914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Грузовые автомобили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5E3491" w:rsidTr="00932914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трактора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5E3491" w:rsidTr="00932914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Легковые ведомственные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E3491" w:rsidTr="00932914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Легковые индивидуальные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326</w:t>
            </w:r>
          </w:p>
        </w:tc>
      </w:tr>
      <w:tr w:rsidR="005E3491" w:rsidTr="00932914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мототранспорт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5E3491" w:rsidRDefault="005E3491" w:rsidP="005E349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5E3491" w:rsidRPr="00205EF8" w:rsidRDefault="005E3491" w:rsidP="005E349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ab/>
      </w:r>
      <w:r w:rsidRPr="00205EF8">
        <w:rPr>
          <w:rFonts w:ascii="Times New Roman" w:hAnsi="Times New Roman"/>
          <w:b/>
          <w:bCs/>
          <w:sz w:val="24"/>
          <w:szCs w:val="24"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5E3491" w:rsidRPr="00205EF8" w:rsidRDefault="005E3491" w:rsidP="005E3491">
      <w:pPr>
        <w:jc w:val="both"/>
        <w:rPr>
          <w:rFonts w:ascii="Times New Roman" w:hAnsi="Times New Roman"/>
          <w:sz w:val="24"/>
          <w:szCs w:val="24"/>
        </w:rPr>
      </w:pPr>
      <w:r w:rsidRPr="00205EF8">
        <w:rPr>
          <w:rFonts w:ascii="Times New Roman" w:hAnsi="Times New Roman"/>
          <w:sz w:val="24"/>
          <w:szCs w:val="24"/>
        </w:rPr>
        <w:t xml:space="preserve">  Транспортное обс</w:t>
      </w:r>
      <w:r>
        <w:rPr>
          <w:rFonts w:ascii="Times New Roman" w:hAnsi="Times New Roman"/>
          <w:sz w:val="24"/>
          <w:szCs w:val="24"/>
        </w:rPr>
        <w:t xml:space="preserve">луживание населения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205EF8">
        <w:rPr>
          <w:rFonts w:ascii="Times New Roman" w:hAnsi="Times New Roman"/>
          <w:sz w:val="24"/>
          <w:szCs w:val="24"/>
        </w:rPr>
        <w:t xml:space="preserve"> сельсовета </w:t>
      </w:r>
      <w:proofErr w:type="gramStart"/>
      <w:r w:rsidRPr="00205EF8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ется  автобусами</w:t>
      </w:r>
      <w:proofErr w:type="gramEnd"/>
      <w:r>
        <w:rPr>
          <w:rFonts w:ascii="Times New Roman" w:hAnsi="Times New Roman"/>
          <w:sz w:val="24"/>
          <w:szCs w:val="24"/>
        </w:rPr>
        <w:t xml:space="preserve"> ИП </w:t>
      </w:r>
      <w:proofErr w:type="spellStart"/>
      <w:r>
        <w:rPr>
          <w:rFonts w:ascii="Times New Roman" w:hAnsi="Times New Roman"/>
          <w:sz w:val="24"/>
          <w:szCs w:val="24"/>
        </w:rPr>
        <w:t>Верхотурцев</w:t>
      </w:r>
      <w:proofErr w:type="spellEnd"/>
      <w:r w:rsidRPr="00205EF8">
        <w:rPr>
          <w:rFonts w:ascii="Times New Roman" w:hAnsi="Times New Roman"/>
          <w:sz w:val="24"/>
          <w:szCs w:val="24"/>
        </w:rPr>
        <w:t>, которое выполняется с периодичн</w:t>
      </w:r>
      <w:r>
        <w:rPr>
          <w:rFonts w:ascii="Times New Roman" w:hAnsi="Times New Roman"/>
          <w:sz w:val="24"/>
          <w:szCs w:val="24"/>
        </w:rPr>
        <w:t>остью 3 рейса в день, объем перевозок</w:t>
      </w:r>
      <w:r w:rsidRPr="00205E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58,54 </w:t>
      </w:r>
      <w:proofErr w:type="spellStart"/>
      <w:r>
        <w:rPr>
          <w:rFonts w:ascii="Times New Roman" w:hAnsi="Times New Roman"/>
          <w:sz w:val="24"/>
          <w:szCs w:val="24"/>
        </w:rPr>
        <w:t>тыс.человек</w:t>
      </w:r>
      <w:proofErr w:type="spellEnd"/>
      <w:r>
        <w:rPr>
          <w:rFonts w:ascii="Times New Roman" w:hAnsi="Times New Roman"/>
          <w:sz w:val="24"/>
          <w:szCs w:val="24"/>
        </w:rPr>
        <w:t xml:space="preserve"> в год.</w:t>
      </w:r>
      <w:r w:rsidRPr="00205EF8">
        <w:rPr>
          <w:rFonts w:ascii="Times New Roman" w:hAnsi="Times New Roman"/>
          <w:sz w:val="24"/>
          <w:szCs w:val="24"/>
        </w:rPr>
        <w:t xml:space="preserve"> Передвижение по территории населенных пунктов сельского поселения осуществляется с использованием личного транспорта либо в пешем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5E3491" w:rsidRPr="00205EF8" w:rsidRDefault="005E3491" w:rsidP="005E34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5EF8">
        <w:rPr>
          <w:rFonts w:ascii="Times New Roman" w:hAnsi="Times New Roman"/>
          <w:sz w:val="24"/>
          <w:szCs w:val="24"/>
        </w:rPr>
        <w:t xml:space="preserve"> </w:t>
      </w:r>
      <w:r w:rsidRPr="00205EF8">
        <w:rPr>
          <w:rFonts w:ascii="Times New Roman" w:hAnsi="Times New Roman"/>
          <w:b/>
          <w:bCs/>
          <w:sz w:val="24"/>
          <w:szCs w:val="24"/>
        </w:rPr>
        <w:t>2.7. Характеристика пешеходного и велосипедного передвижения.</w:t>
      </w:r>
      <w:r w:rsidRPr="00205EF8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5E3491" w:rsidRPr="00205EF8" w:rsidRDefault="005E3491" w:rsidP="005E34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5EF8">
        <w:rPr>
          <w:rFonts w:ascii="Times New Roman" w:hAnsi="Times New Roman"/>
          <w:sz w:val="24"/>
          <w:szCs w:val="24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</w:t>
      </w:r>
      <w:r w:rsidRPr="00205EF8">
        <w:rPr>
          <w:rFonts w:ascii="Times New Roman" w:hAnsi="Times New Roman"/>
          <w:sz w:val="24"/>
          <w:szCs w:val="24"/>
        </w:rPr>
        <w:lastRenderedPageBreak/>
        <w:t xml:space="preserve">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5E3491" w:rsidRPr="00205EF8" w:rsidRDefault="005E3491" w:rsidP="005E349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05EF8">
        <w:rPr>
          <w:rFonts w:ascii="Times New Roman" w:hAnsi="Times New Roman"/>
          <w:b/>
          <w:bCs/>
          <w:sz w:val="24"/>
          <w:szCs w:val="24"/>
        </w:rPr>
        <w:t xml:space="preserve">2.8. Характеристика движения грузовых транспортных средств.                                                 </w:t>
      </w:r>
    </w:p>
    <w:p w:rsidR="005E3491" w:rsidRPr="00205EF8" w:rsidRDefault="005E3491" w:rsidP="005E349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05EF8">
        <w:rPr>
          <w:rFonts w:ascii="Times New Roman" w:hAnsi="Times New Roman"/>
          <w:sz w:val="24"/>
          <w:szCs w:val="24"/>
        </w:rPr>
        <w:t>Транспортных организаций</w:t>
      </w:r>
      <w:proofErr w:type="gramEnd"/>
      <w:r w:rsidRPr="00205EF8">
        <w:rPr>
          <w:rFonts w:ascii="Times New Roman" w:hAnsi="Times New Roman"/>
          <w:sz w:val="24"/>
          <w:szCs w:val="24"/>
        </w:rPr>
        <w:t xml:space="preserve"> осуществляющих грузовые перевозки на территории сельского поселения не имеется.                    </w:t>
      </w:r>
      <w:r w:rsidRPr="00205EF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E3491" w:rsidRPr="00205EF8" w:rsidRDefault="005E3491" w:rsidP="005E349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05EF8">
        <w:rPr>
          <w:rFonts w:ascii="Times New Roman" w:hAnsi="Times New Roman"/>
          <w:b/>
          <w:bCs/>
          <w:sz w:val="24"/>
          <w:szCs w:val="24"/>
        </w:rPr>
        <w:t>2.9. Анализ уровня безопасности дорожного движения.</w:t>
      </w:r>
    </w:p>
    <w:p w:rsidR="005E3491" w:rsidRPr="00205EF8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EF8">
        <w:rPr>
          <w:rFonts w:ascii="Times New Roman" w:hAnsi="Times New Roman" w:cs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05EF8">
        <w:rPr>
          <w:rFonts w:ascii="Times New Roman" w:hAnsi="Times New Roman" w:cs="Times New Roman"/>
          <w:sz w:val="24"/>
          <w:szCs w:val="24"/>
        </w:rPr>
        <w:t xml:space="preserve">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</w:t>
      </w:r>
      <w:r>
        <w:rPr>
          <w:rFonts w:ascii="Times New Roman" w:hAnsi="Times New Roman" w:cs="Times New Roman"/>
          <w:sz w:val="24"/>
          <w:szCs w:val="24"/>
        </w:rPr>
        <w:t xml:space="preserve"> важнейших задач. По итогам 2020</w:t>
      </w:r>
      <w:r w:rsidRPr="00205E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205EF8">
        <w:rPr>
          <w:rFonts w:ascii="Times New Roman" w:hAnsi="Times New Roman" w:cs="Times New Roman"/>
          <w:sz w:val="24"/>
          <w:szCs w:val="24"/>
        </w:rPr>
        <w:t xml:space="preserve">  сельск</w:t>
      </w:r>
      <w:r>
        <w:rPr>
          <w:rFonts w:ascii="Times New Roman" w:hAnsi="Times New Roman" w:cs="Times New Roman"/>
          <w:sz w:val="24"/>
          <w:szCs w:val="24"/>
        </w:rPr>
        <w:t>ого поселения зарегистрировано 1 дорожно-транспортное  происшествие</w:t>
      </w:r>
      <w:r w:rsidRPr="00205EF8">
        <w:rPr>
          <w:rFonts w:ascii="Times New Roman" w:hAnsi="Times New Roman" w:cs="Times New Roman"/>
          <w:sz w:val="24"/>
          <w:szCs w:val="24"/>
        </w:rPr>
        <w:t>.  Для эффективного решения проблем, связанных с дорожно-</w:t>
      </w:r>
      <w:proofErr w:type="gramStart"/>
      <w:r w:rsidRPr="00205EF8">
        <w:rPr>
          <w:rFonts w:ascii="Times New Roman" w:hAnsi="Times New Roman" w:cs="Times New Roman"/>
          <w:sz w:val="24"/>
          <w:szCs w:val="24"/>
        </w:rPr>
        <w:t>транспортно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205EF8">
        <w:rPr>
          <w:rFonts w:ascii="Times New Roman" w:hAnsi="Times New Roman" w:cs="Times New Roman"/>
          <w:sz w:val="24"/>
          <w:szCs w:val="24"/>
        </w:rPr>
        <w:t xml:space="preserve"> аварийностью</w:t>
      </w:r>
      <w:proofErr w:type="gramEnd"/>
      <w:r w:rsidRPr="00205EF8">
        <w:rPr>
          <w:rFonts w:ascii="Times New Roman" w:hAnsi="Times New Roman" w:cs="Times New Roman"/>
          <w:sz w:val="24"/>
          <w:szCs w:val="24"/>
        </w:rPr>
        <w:t>, непрерывно обеспечивать системный подход к реализации мероприятий по повышению безопасности дорожного движения.</w:t>
      </w:r>
    </w:p>
    <w:p w:rsidR="005E3491" w:rsidRPr="00205EF8" w:rsidRDefault="005E3491" w:rsidP="005E34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EF8">
        <w:rPr>
          <w:rFonts w:ascii="Times New Roman" w:hAnsi="Times New Roman" w:cs="Times New Roman"/>
          <w:sz w:val="24"/>
          <w:szCs w:val="24"/>
        </w:rPr>
        <w:t xml:space="preserve"> </w:t>
      </w:r>
      <w:r w:rsidRPr="00205E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Загрязнение атмосферы.</w:t>
      </w:r>
      <w:r>
        <w:rPr>
          <w:rFonts w:ascii="Times New Roman" w:hAnsi="Times New Roman" w:cs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диоксин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Воздействие шума.</w:t>
      </w:r>
      <w:r>
        <w:rPr>
          <w:rFonts w:ascii="Times New Roman" w:hAnsi="Times New Roman" w:cs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сложившуюся планировочную структуру сельского поселения и характер дорожно-транспортной сети, отсутствие дорог с интенсивным движением в районах жилой застройки, можно сделать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вывод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сравнительно благополучной экологической ситуации в части воздействия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2.11. Характеристика существующих условий и перспектив развития и размещения транспортной инфраструктуры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развитие сети дорог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 предстоящий период будет проводиться в направлении совершенствования их технических состояний и обустройства. </w:t>
      </w:r>
    </w:p>
    <w:p w:rsidR="005E3491" w:rsidRDefault="005E3491" w:rsidP="005E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расчетный срок трассы существующих внешних автомобильных дорог общего пользования сохраняются.</w:t>
      </w:r>
      <w:r w:rsidRPr="00D36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сети дорог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 предстоящий период будет проводиться в направлении совершенствования их технических состояний и обустройства. Рекомендуется сохранить категории автомобильных дорог общего пользования регионального или межмуниципального значения на участках:</w:t>
      </w:r>
    </w:p>
    <w:p w:rsidR="005E3491" w:rsidRDefault="005E3491" w:rsidP="005E3491">
      <w:pPr>
        <w:numPr>
          <w:ilvl w:val="0"/>
          <w:numId w:val="12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Участок автомобильной дороги «Шадринск–</w:t>
      </w:r>
      <w:proofErr w:type="spellStart"/>
      <w:r>
        <w:rPr>
          <w:rFonts w:ascii="Times New Roman" w:hAnsi="Times New Roman"/>
        </w:rPr>
        <w:t>Миасское</w:t>
      </w:r>
      <w:proofErr w:type="spellEnd"/>
      <w:proofErr w:type="gramStart"/>
      <w:r>
        <w:rPr>
          <w:rFonts w:ascii="Times New Roman" w:hAnsi="Times New Roman"/>
        </w:rPr>
        <w:t>»,протяженностью</w:t>
      </w:r>
      <w:proofErr w:type="gramEnd"/>
      <w:r>
        <w:rPr>
          <w:rFonts w:ascii="Times New Roman" w:hAnsi="Times New Roman"/>
        </w:rPr>
        <w:t xml:space="preserve"> 12,5км. </w:t>
      </w:r>
    </w:p>
    <w:p w:rsidR="005E3491" w:rsidRDefault="005E3491" w:rsidP="005E3491">
      <w:pPr>
        <w:numPr>
          <w:ilvl w:val="0"/>
          <w:numId w:val="12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Участок автомобильной дороги «Шадринск – </w:t>
      </w:r>
      <w:proofErr w:type="spellStart"/>
      <w:r>
        <w:rPr>
          <w:rFonts w:ascii="Times New Roman" w:hAnsi="Times New Roman"/>
        </w:rPr>
        <w:t>Миасское</w:t>
      </w:r>
      <w:proofErr w:type="spellEnd"/>
      <w:r>
        <w:rPr>
          <w:rFonts w:ascii="Times New Roman" w:hAnsi="Times New Roman"/>
        </w:rPr>
        <w:t xml:space="preserve"> – Коврига – </w:t>
      </w:r>
      <w:proofErr w:type="spellStart"/>
      <w:r>
        <w:rPr>
          <w:rFonts w:ascii="Times New Roman" w:hAnsi="Times New Roman"/>
        </w:rPr>
        <w:t>Крутиха</w:t>
      </w:r>
      <w:proofErr w:type="gramStart"/>
      <w:r>
        <w:rPr>
          <w:rFonts w:ascii="Times New Roman" w:hAnsi="Times New Roman"/>
        </w:rPr>
        <w:t>»,протяженностью</w:t>
      </w:r>
      <w:proofErr w:type="spellEnd"/>
      <w:proofErr w:type="gramEnd"/>
      <w:r>
        <w:rPr>
          <w:rFonts w:ascii="Times New Roman" w:hAnsi="Times New Roman"/>
        </w:rPr>
        <w:t xml:space="preserve"> в границах сельсовета 11,4 км.</w:t>
      </w:r>
    </w:p>
    <w:p w:rsidR="005E3491" w:rsidRDefault="005E3491" w:rsidP="005E3491">
      <w:pPr>
        <w:numPr>
          <w:ilvl w:val="0"/>
          <w:numId w:val="12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Подъезд к </w:t>
      </w:r>
      <w:proofErr w:type="spellStart"/>
      <w:r>
        <w:rPr>
          <w:rFonts w:ascii="Times New Roman" w:hAnsi="Times New Roman"/>
        </w:rPr>
        <w:t>д.Деулина</w:t>
      </w:r>
      <w:proofErr w:type="spellEnd"/>
      <w:r>
        <w:rPr>
          <w:rFonts w:ascii="Times New Roman" w:hAnsi="Times New Roman"/>
        </w:rPr>
        <w:t>, протяженностью 0,365 км.</w:t>
      </w:r>
    </w:p>
    <w:p w:rsidR="005E3491" w:rsidRDefault="005E3491" w:rsidP="005E349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 соответствии со «Схемой территориального планирования </w:t>
      </w:r>
      <w:proofErr w:type="spellStart"/>
      <w:r>
        <w:rPr>
          <w:rFonts w:ascii="Times New Roman" w:hAnsi="Times New Roman"/>
          <w:sz w:val="24"/>
          <w:szCs w:val="24"/>
        </w:rPr>
        <w:t>Шадринского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на расчетный срок предусматривается строительство автомобильной дороги общего пользования регионального значения «Обход </w:t>
      </w:r>
      <w:proofErr w:type="spellStart"/>
      <w:r>
        <w:rPr>
          <w:rFonts w:ascii="Times New Roman" w:hAnsi="Times New Roman"/>
          <w:sz w:val="24"/>
          <w:szCs w:val="24"/>
        </w:rPr>
        <w:t>г.Шадринск»,участок</w:t>
      </w:r>
      <w:proofErr w:type="spellEnd"/>
      <w:r>
        <w:rPr>
          <w:rFonts w:ascii="Times New Roman" w:hAnsi="Times New Roman"/>
          <w:sz w:val="24"/>
          <w:szCs w:val="24"/>
        </w:rPr>
        <w:t xml:space="preserve"> которой пройдет по территории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от западной границы в обход населенных пунктов до существующей автодороги « Шадринск – </w:t>
      </w:r>
      <w:proofErr w:type="spellStart"/>
      <w:r>
        <w:rPr>
          <w:rFonts w:ascii="Times New Roman" w:hAnsi="Times New Roman"/>
          <w:sz w:val="24"/>
          <w:szCs w:val="24"/>
        </w:rPr>
        <w:t>Миасское</w:t>
      </w:r>
      <w:proofErr w:type="spellEnd"/>
      <w:r>
        <w:rPr>
          <w:rFonts w:ascii="Times New Roman" w:hAnsi="Times New Roman"/>
          <w:sz w:val="24"/>
          <w:szCs w:val="24"/>
        </w:rPr>
        <w:t>»(протяженностью 8,8 км) и далее по последней до восточной границы сельсовета (протяженностью 2,7 км) с капитальным покрытием проезжей части шириной не менее 2(двух) полос движения.</w:t>
      </w:r>
    </w:p>
    <w:p w:rsidR="005E3491" w:rsidRDefault="005E3491" w:rsidP="005E349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2.Существующая трасса автодороги общего пользования регионального значения «Шадринск – </w:t>
      </w:r>
      <w:proofErr w:type="spellStart"/>
      <w:r>
        <w:rPr>
          <w:rFonts w:ascii="Times New Roman" w:hAnsi="Times New Roman"/>
          <w:sz w:val="24"/>
          <w:szCs w:val="24"/>
        </w:rPr>
        <w:t>Миасское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на участке «Обход </w:t>
      </w:r>
      <w:proofErr w:type="spellStart"/>
      <w:r>
        <w:rPr>
          <w:rFonts w:ascii="Times New Roman" w:hAnsi="Times New Roman"/>
          <w:sz w:val="24"/>
          <w:szCs w:val="24"/>
        </w:rPr>
        <w:t>г.Шадринска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» юго-западная граница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сельсовета(</w:t>
      </w:r>
      <w:proofErr w:type="gramEnd"/>
      <w:r>
        <w:rPr>
          <w:rFonts w:ascii="Times New Roman" w:hAnsi="Times New Roman"/>
          <w:sz w:val="24"/>
          <w:szCs w:val="24"/>
        </w:rPr>
        <w:t xml:space="preserve">протяженность 9,8 км на расчетный счет сохраняется. </w:t>
      </w:r>
    </w:p>
    <w:p w:rsidR="005E3491" w:rsidRDefault="005E3491" w:rsidP="005E349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Участок автодороги общего пользования межмуниципального значения «Обход </w:t>
      </w:r>
      <w:proofErr w:type="spellStart"/>
      <w:r>
        <w:rPr>
          <w:rFonts w:ascii="Times New Roman" w:hAnsi="Times New Roman"/>
          <w:sz w:val="24"/>
          <w:szCs w:val="24"/>
        </w:rPr>
        <w:t>г.Шадринска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Коврига – Крутиха» (протяженностью в границах сельсовета 2,6 км) на расчетный срок сохраняется и намечается к реконструкции.</w:t>
      </w:r>
    </w:p>
    <w:p w:rsidR="005E3491" w:rsidRDefault="005E3491" w:rsidP="005E349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Участок существующей автодороги межмуниципального значения, проходящей по территории населенных пунктов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сельсовета(</w:t>
      </w:r>
      <w:proofErr w:type="gramEnd"/>
      <w:r>
        <w:rPr>
          <w:rFonts w:ascii="Times New Roman" w:hAnsi="Times New Roman"/>
          <w:sz w:val="24"/>
          <w:szCs w:val="24"/>
        </w:rPr>
        <w:t xml:space="preserve">общей протяженностью 6,5км.,в 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 в с.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– 3,1 км; в </w:t>
      </w:r>
      <w:proofErr w:type="spellStart"/>
      <w:r>
        <w:rPr>
          <w:rFonts w:ascii="Times New Roman" w:hAnsi="Times New Roman"/>
          <w:sz w:val="24"/>
          <w:szCs w:val="24"/>
        </w:rPr>
        <w:t>д.Деулина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2,4 км; в </w:t>
      </w:r>
      <w:proofErr w:type="spellStart"/>
      <w:r>
        <w:rPr>
          <w:rFonts w:ascii="Times New Roman" w:hAnsi="Times New Roman"/>
          <w:sz w:val="24"/>
          <w:szCs w:val="24"/>
        </w:rPr>
        <w:t>д.Тюрикова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1 км) отнесен к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уличной дорожной сети (далее УДС).</w:t>
      </w:r>
    </w:p>
    <w:p w:rsidR="005E3491" w:rsidRDefault="005E3491" w:rsidP="005E349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F3AC8">
        <w:rPr>
          <w:rFonts w:ascii="Times New Roman" w:hAnsi="Times New Roman"/>
          <w:sz w:val="24"/>
          <w:szCs w:val="24"/>
        </w:rPr>
        <w:t>Общая протяженность внешних автомобильных дорого общего пользова</w:t>
      </w:r>
      <w:r>
        <w:rPr>
          <w:rFonts w:ascii="Times New Roman" w:hAnsi="Times New Roman"/>
          <w:sz w:val="24"/>
          <w:szCs w:val="24"/>
        </w:rPr>
        <w:t xml:space="preserve">ния в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F3AC8">
        <w:rPr>
          <w:rFonts w:ascii="Times New Roman" w:hAnsi="Times New Roman"/>
          <w:sz w:val="24"/>
          <w:szCs w:val="24"/>
        </w:rPr>
        <w:t xml:space="preserve">сельсовете </w:t>
      </w:r>
      <w:proofErr w:type="spellStart"/>
      <w:r w:rsidRPr="008F3AC8">
        <w:rPr>
          <w:rFonts w:ascii="Times New Roman" w:hAnsi="Times New Roman"/>
          <w:sz w:val="24"/>
          <w:szCs w:val="24"/>
        </w:rPr>
        <w:t>Шадринского</w:t>
      </w:r>
      <w:proofErr w:type="spellEnd"/>
      <w:r w:rsidRPr="008F3AC8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на расчетный срок составит 30,4</w:t>
      </w:r>
      <w:r w:rsidRPr="008F3AC8">
        <w:rPr>
          <w:rFonts w:ascii="Times New Roman" w:hAnsi="Times New Roman"/>
          <w:sz w:val="24"/>
          <w:szCs w:val="24"/>
        </w:rPr>
        <w:t xml:space="preserve"> км., в </w:t>
      </w:r>
      <w:proofErr w:type="gramStart"/>
      <w:r w:rsidRPr="008F3AC8">
        <w:rPr>
          <w:rFonts w:ascii="Times New Roman" w:hAnsi="Times New Roman"/>
          <w:sz w:val="24"/>
          <w:szCs w:val="24"/>
        </w:rPr>
        <w:t>том  числе</w:t>
      </w:r>
      <w:proofErr w:type="gramEnd"/>
      <w:r w:rsidRPr="008F3AC8">
        <w:rPr>
          <w:rFonts w:ascii="Times New Roman" w:hAnsi="Times New Roman"/>
          <w:sz w:val="24"/>
          <w:szCs w:val="24"/>
        </w:rPr>
        <w:t xml:space="preserve"> регионального или </w:t>
      </w:r>
      <w:r>
        <w:rPr>
          <w:rFonts w:ascii="Times New Roman" w:hAnsi="Times New Roman"/>
          <w:sz w:val="24"/>
          <w:szCs w:val="24"/>
        </w:rPr>
        <w:t>межмуниципального значения  км, местного значения 23,9 км, местного значения</w:t>
      </w:r>
      <w:r w:rsidRPr="008F3A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6,5 км.</w:t>
      </w:r>
    </w:p>
    <w:p w:rsidR="005E3491" w:rsidRDefault="005E3491" w:rsidP="005E349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4.Сеть улиц и дорог – наиболее стабильный элемент планировочной структуры населенного пункта. Изменение уличной </w:t>
      </w:r>
      <w:proofErr w:type="gramStart"/>
      <w:r>
        <w:rPr>
          <w:rFonts w:ascii="Times New Roman" w:hAnsi="Times New Roman"/>
          <w:sz w:val="24"/>
          <w:szCs w:val="24"/>
        </w:rPr>
        <w:t>сети  и</w:t>
      </w:r>
      <w:proofErr w:type="gramEnd"/>
      <w:r>
        <w:rPr>
          <w:rFonts w:ascii="Times New Roman" w:hAnsi="Times New Roman"/>
          <w:sz w:val="24"/>
          <w:szCs w:val="24"/>
        </w:rPr>
        <w:t xml:space="preserve"> даже габарита отдельной улицы связано с большими затратами, которые допустимы только в случае их обоснования. Основой улично-дорожной сети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являются улицы жилой застройки, образующие каркас, объединяющий между собой узловые точки населенных пунктов.</w:t>
      </w:r>
    </w:p>
    <w:p w:rsidR="005E3491" w:rsidRPr="008F3AC8" w:rsidRDefault="005E3491" w:rsidP="005E349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расчетный срок изменения конфигурации существующей улично-дорожной сети в населенных пунктах сельсовета не планируется. Развитие автодорожной инфраструктуры будет осуществляться за счет текущего и капитального ремонта дорожного полотна.</w:t>
      </w:r>
    </w:p>
    <w:p w:rsidR="005E3491" w:rsidRDefault="005E3491" w:rsidP="005E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E3491" w:rsidRDefault="005E3491" w:rsidP="005E3491">
      <w:pPr>
        <w:pStyle w:val="ConsPlusNormal"/>
        <w:widowControl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5E3491" w:rsidRDefault="005E3491" w:rsidP="005E3491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Градостроительный кодекс РФ от 29.12.2004г. №190-ФЗ (ред. от 30.12.2015г.);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5E3491" w:rsidRPr="00373043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Генеральный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области, утвержден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  от 20.08.2020 г. № 18</w:t>
      </w:r>
      <w:r w:rsidRPr="00373043">
        <w:rPr>
          <w:rFonts w:ascii="Times New Roman" w:hAnsi="Times New Roman" w:cs="Times New Roman"/>
          <w:sz w:val="24"/>
          <w:szCs w:val="24"/>
        </w:rPr>
        <w:t>;</w:t>
      </w:r>
    </w:p>
    <w:p w:rsidR="005E3491" w:rsidRPr="00B40238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 утверждены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r w:rsidRPr="00373043">
        <w:rPr>
          <w:rFonts w:ascii="Times New Roman" w:hAnsi="Times New Roman" w:cs="Times New Roman"/>
          <w:sz w:val="24"/>
          <w:szCs w:val="24"/>
        </w:rPr>
        <w:t xml:space="preserve">от </w:t>
      </w:r>
      <w:r w:rsidRPr="00B40238">
        <w:rPr>
          <w:rFonts w:ascii="Times New Roman" w:hAnsi="Times New Roman" w:cs="Times New Roman"/>
          <w:sz w:val="24"/>
          <w:szCs w:val="24"/>
        </w:rPr>
        <w:t>22.11.2013 г. № 135;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5E3491" w:rsidRDefault="005E3491" w:rsidP="005E34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491" w:rsidRDefault="005E3491" w:rsidP="005E34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Динамика изменения численности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7"/>
        <w:gridCol w:w="986"/>
        <w:gridCol w:w="985"/>
        <w:gridCol w:w="1022"/>
      </w:tblGrid>
      <w:tr w:rsidR="005E3491" w:rsidTr="00932914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28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28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28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оценка</w:t>
            </w:r>
          </w:p>
        </w:tc>
      </w:tr>
      <w:tr w:rsidR="005E3491" w:rsidTr="00932914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населения, чел.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1015</w:t>
            </w:r>
          </w:p>
        </w:tc>
      </w:tr>
      <w:tr w:rsidR="005E3491" w:rsidTr="00932914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роста (снижения)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Pr="00E968B6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0,997 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0,98 </w:t>
            </w:r>
          </w:p>
        </w:tc>
      </w:tr>
      <w:tr w:rsidR="005E3491" w:rsidTr="00932914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структура населения: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E3491" w:rsidTr="00932914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моложе трудоспособного возраста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</w:t>
            </w:r>
          </w:p>
        </w:tc>
      </w:tr>
      <w:tr w:rsidR="005E3491" w:rsidTr="00932914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в трудоспособном возрасте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543</w:t>
            </w:r>
          </w:p>
        </w:tc>
      </w:tr>
      <w:tr w:rsidR="005E3491" w:rsidTr="00932914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старше трудоспособного возраста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334 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316</w:t>
            </w:r>
          </w:p>
        </w:tc>
      </w:tr>
      <w:tr w:rsidR="005E3491" w:rsidTr="00932914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 0-6 вкл.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</w:t>
            </w:r>
          </w:p>
        </w:tc>
      </w:tr>
      <w:tr w:rsidR="005E3491" w:rsidTr="00932914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 0-14 вкл.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157</w:t>
            </w:r>
          </w:p>
        </w:tc>
      </w:tr>
      <w:tr w:rsidR="005E3491" w:rsidTr="00932914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 0-17 вкл.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179</w:t>
            </w:r>
          </w:p>
        </w:tc>
      </w:tr>
      <w:tr w:rsidR="005E3491" w:rsidTr="00932914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родившихся, чел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</w:t>
            </w:r>
          </w:p>
        </w:tc>
      </w:tr>
      <w:tr w:rsidR="005E3491" w:rsidTr="00932914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умерших, чел. 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27 </w:t>
            </w:r>
          </w:p>
        </w:tc>
      </w:tr>
      <w:tr w:rsidR="005E3491" w:rsidTr="00932914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Естественный прирост (+), убыль (-)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-18</w:t>
            </w:r>
          </w:p>
        </w:tc>
      </w:tr>
    </w:tbl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Прогноз развития транспортной инфраструктуры по видам транспорта.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Прогноз развития дорожной сети поселения.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развития дорожной сети поселения в период реализации Программы будет являться сохранение и увеличение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Прогноз уровня автомобилизации, параметров дорожного движения.</w:t>
      </w:r>
    </w:p>
    <w:p w:rsidR="005E3491" w:rsidRDefault="005E3491" w:rsidP="005E349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5E3491" w:rsidRDefault="005E3491" w:rsidP="005E34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E3491" w:rsidRDefault="005E3491" w:rsidP="005E34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Прогноз изменения уровня автомобилизации и количества автомобилей у населения на территории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 сельсовета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5E3491" w:rsidRDefault="005E3491" w:rsidP="005E349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9" w:type="dxa"/>
        <w:jc w:val="center"/>
        <w:tblLook w:val="04A0" w:firstRow="1" w:lastRow="0" w:firstColumn="1" w:lastColumn="0" w:noHBand="0" w:noVBand="1"/>
      </w:tblPr>
      <w:tblGrid>
        <w:gridCol w:w="614"/>
        <w:gridCol w:w="4419"/>
        <w:gridCol w:w="989"/>
        <w:gridCol w:w="1147"/>
        <w:gridCol w:w="1176"/>
        <w:gridCol w:w="1147"/>
        <w:gridCol w:w="1147"/>
      </w:tblGrid>
      <w:tr w:rsidR="005E3491" w:rsidTr="00932914">
        <w:trPr>
          <w:trHeight w:val="6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2016 год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2017 год (прогноз)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2018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2019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2020 год (прогноз)</w:t>
            </w:r>
          </w:p>
        </w:tc>
      </w:tr>
      <w:tr w:rsidR="005E3491" w:rsidTr="00932914">
        <w:trPr>
          <w:trHeight w:val="273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Общая численность населения, тыс.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1055</w:t>
            </w:r>
          </w:p>
        </w:tc>
      </w:tr>
      <w:tr w:rsidR="005E3491" w:rsidRPr="0084276B" w:rsidTr="00932914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Pr="0084276B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8427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Pr="0084276B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84276B">
              <w:rPr>
                <w:rFonts w:ascii="Times New Roman" w:hAnsi="Times New Roman"/>
                <w:color w:val="000000"/>
              </w:rPr>
              <w:t>Общее количество транспортных средств,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4276B">
              <w:rPr>
                <w:rFonts w:ascii="Times New Roman" w:hAnsi="Times New Roman"/>
                <w:color w:val="000000"/>
              </w:rPr>
              <w:t xml:space="preserve">шт.,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Pr="0084276B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Pr="0084276B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Pr="0084276B" w:rsidRDefault="005E3491" w:rsidP="00932914">
            <w:pPr>
              <w:ind w:right="-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ind w:right="-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500</w:t>
            </w:r>
          </w:p>
          <w:p w:rsidR="005E3491" w:rsidRPr="0084276B" w:rsidRDefault="005E3491" w:rsidP="00932914">
            <w:pPr>
              <w:ind w:right="-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491" w:rsidRPr="0084276B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5E3491" w:rsidRPr="0084276B" w:rsidTr="00932914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Pr="0084276B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8427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Pr="0084276B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84276B">
              <w:rPr>
                <w:rFonts w:ascii="Times New Roman" w:hAnsi="Times New Roman"/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Pr="0084276B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Pr="0084276B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Pr="0084276B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491" w:rsidRPr="0084276B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491" w:rsidRPr="0084276B" w:rsidRDefault="005E3491" w:rsidP="0093291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483</w:t>
            </w:r>
          </w:p>
        </w:tc>
      </w:tr>
    </w:tbl>
    <w:p w:rsidR="005E3491" w:rsidRPr="0084276B" w:rsidRDefault="005E3491" w:rsidP="005E3491">
      <w:pPr>
        <w:pStyle w:val="ConsPlusNormal"/>
        <w:widowControl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491" w:rsidRDefault="005E3491" w:rsidP="005E3491">
      <w:pPr>
        <w:pStyle w:val="ConsPlusNormal"/>
        <w:widowControl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Прогноз показателей безопасности дорожного движения. </w:t>
      </w:r>
    </w:p>
    <w:p w:rsidR="005E3491" w:rsidRDefault="005E3491" w:rsidP="005E3491">
      <w:pPr>
        <w:pStyle w:val="ConsPlusNormal"/>
        <w:widowControl/>
        <w:ind w:left="-181" w:firstLine="543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ConsPlusNormal"/>
        <w:widowControl/>
        <w:ind w:left="-181"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5E3491" w:rsidRDefault="005E3491" w:rsidP="005E3491">
      <w:pPr>
        <w:pStyle w:val="ConsPlusNormal"/>
        <w:widowControl/>
        <w:ind w:left="-181"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Факторами, влияющими на снижение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аварийности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5E3491" w:rsidRDefault="005E3491" w:rsidP="005E3491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91" w:rsidRDefault="005E3491" w:rsidP="005E3491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загрязнение атмосферы</w:t>
      </w:r>
      <w:r>
        <w:rPr>
          <w:rFonts w:ascii="Times New Roman" w:hAnsi="Times New Roman" w:cs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5E3491" w:rsidRDefault="005E3491" w:rsidP="005E34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91" w:rsidRDefault="005E3491" w:rsidP="005E34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5E3491" w:rsidRPr="0096212C" w:rsidRDefault="005E3491" w:rsidP="005E3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12C">
        <w:rPr>
          <w:rFonts w:ascii="Times New Roman" w:hAnsi="Times New Roman" w:cs="Times New Roman"/>
          <w:sz w:val="24"/>
          <w:szCs w:val="24"/>
        </w:rPr>
        <w:t xml:space="preserve">Анализируя сложившуюся ситуацию можно выделить три принципиальных варианта развития транспортной инфраструктуры:  </w:t>
      </w:r>
    </w:p>
    <w:p w:rsidR="005E3491" w:rsidRPr="0096212C" w:rsidRDefault="005E3491" w:rsidP="005E3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12C">
        <w:rPr>
          <w:rFonts w:ascii="Times New Roman" w:hAnsi="Times New Roman" w:cs="Times New Roman"/>
          <w:sz w:val="24"/>
          <w:szCs w:val="24"/>
        </w:rPr>
        <w:t xml:space="preserve">- </w:t>
      </w:r>
      <w:r w:rsidRPr="0096212C">
        <w:rPr>
          <w:rFonts w:ascii="Times New Roman" w:hAnsi="Times New Roman" w:cs="Times New Roman"/>
          <w:sz w:val="24"/>
          <w:szCs w:val="24"/>
          <w:u w:val="single"/>
        </w:rPr>
        <w:t>оптимистичный</w:t>
      </w:r>
      <w:r w:rsidRPr="0096212C">
        <w:rPr>
          <w:rFonts w:ascii="Times New Roman" w:hAnsi="Times New Roman" w:cs="Times New Roman"/>
          <w:sz w:val="24"/>
          <w:szCs w:val="24"/>
        </w:rPr>
        <w:t xml:space="preserve"> – развитие происходит в полном соответствии с положениями генерального плана с реализаций всех предложений по реконструкции и строительству; </w:t>
      </w:r>
    </w:p>
    <w:p w:rsidR="005E3491" w:rsidRPr="0096212C" w:rsidRDefault="005E3491" w:rsidP="005E3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12C">
        <w:rPr>
          <w:rFonts w:ascii="Times New Roman" w:hAnsi="Times New Roman" w:cs="Times New Roman"/>
          <w:sz w:val="24"/>
          <w:szCs w:val="24"/>
        </w:rPr>
        <w:t xml:space="preserve">- </w:t>
      </w:r>
      <w:r w:rsidRPr="0096212C">
        <w:rPr>
          <w:rFonts w:ascii="Times New Roman" w:hAnsi="Times New Roman" w:cs="Times New Roman"/>
          <w:sz w:val="24"/>
          <w:szCs w:val="24"/>
          <w:u w:val="single"/>
        </w:rPr>
        <w:t>реалистичный</w:t>
      </w:r>
      <w:r w:rsidRPr="0096212C">
        <w:rPr>
          <w:rFonts w:ascii="Times New Roman" w:hAnsi="Times New Roman" w:cs="Times New Roman"/>
          <w:sz w:val="24"/>
          <w:szCs w:val="24"/>
        </w:rPr>
        <w:t xml:space="preserve"> – развитие осуществляется на уровне необходимом и достаточном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12C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передвижения и доступности, сложившихся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6212C">
        <w:rPr>
          <w:rFonts w:ascii="Times New Roman" w:hAnsi="Times New Roman" w:cs="Times New Roman"/>
          <w:sz w:val="24"/>
          <w:szCs w:val="24"/>
        </w:rPr>
        <w:t xml:space="preserve"> сельсовета центров тяготения. Вариант предполагает реконструкцию существующей </w:t>
      </w:r>
      <w:proofErr w:type="spellStart"/>
      <w:r w:rsidRPr="0096212C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Pr="0096212C">
        <w:rPr>
          <w:rFonts w:ascii="Times New Roman" w:hAnsi="Times New Roman" w:cs="Times New Roman"/>
          <w:sz w:val="24"/>
          <w:szCs w:val="24"/>
        </w:rPr>
        <w:t xml:space="preserve"> – дорожной сети и строительство отдельных участков дорог; </w:t>
      </w:r>
    </w:p>
    <w:p w:rsidR="005E3491" w:rsidRPr="0096212C" w:rsidRDefault="005E3491" w:rsidP="005E3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12C">
        <w:rPr>
          <w:rFonts w:ascii="Times New Roman" w:hAnsi="Times New Roman" w:cs="Times New Roman"/>
          <w:sz w:val="24"/>
          <w:szCs w:val="24"/>
        </w:rPr>
        <w:t xml:space="preserve">- </w:t>
      </w:r>
      <w:r w:rsidRPr="0096212C">
        <w:rPr>
          <w:rFonts w:ascii="Times New Roman" w:hAnsi="Times New Roman" w:cs="Times New Roman"/>
          <w:sz w:val="24"/>
          <w:szCs w:val="24"/>
          <w:u w:val="single"/>
        </w:rPr>
        <w:t>пессимистичный</w:t>
      </w:r>
      <w:r w:rsidRPr="0096212C">
        <w:rPr>
          <w:rFonts w:ascii="Times New Roman" w:hAnsi="Times New Roman" w:cs="Times New Roman"/>
          <w:sz w:val="24"/>
          <w:szCs w:val="24"/>
        </w:rPr>
        <w:t xml:space="preserve"> – обеспечение безопасности передвижения на уровне выполнения локальных </w:t>
      </w:r>
      <w:proofErr w:type="spellStart"/>
      <w:r w:rsidRPr="0096212C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Pr="0096212C">
        <w:rPr>
          <w:rFonts w:ascii="Times New Roman" w:hAnsi="Times New Roman" w:cs="Times New Roman"/>
          <w:sz w:val="24"/>
          <w:szCs w:val="24"/>
        </w:rPr>
        <w:t xml:space="preserve"> – восстановительных работ. </w:t>
      </w:r>
    </w:p>
    <w:p w:rsidR="005E3491" w:rsidRDefault="005E3491" w:rsidP="005E3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12C">
        <w:rPr>
          <w:rFonts w:ascii="Times New Roman" w:hAnsi="Times New Roman" w:cs="Times New Roman"/>
          <w:sz w:val="24"/>
          <w:szCs w:val="24"/>
        </w:rPr>
        <w:t xml:space="preserve">В таблице 1.11. Представлены укрупнённые показатели вариантов развития транспортной инфраструктуры. </w:t>
      </w:r>
    </w:p>
    <w:p w:rsidR="005E3491" w:rsidRPr="0096212C" w:rsidRDefault="005E3491" w:rsidP="005E3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12C">
        <w:rPr>
          <w:rFonts w:ascii="Times New Roman" w:hAnsi="Times New Roman" w:cs="Times New Roman"/>
          <w:sz w:val="24"/>
          <w:szCs w:val="24"/>
        </w:rPr>
        <w:t>Таблица 1.11 Укрупнённые показатели развития транспортной инфраструктуры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92"/>
        <w:gridCol w:w="713"/>
        <w:gridCol w:w="1972"/>
        <w:gridCol w:w="1676"/>
        <w:gridCol w:w="1952"/>
      </w:tblGrid>
      <w:tr w:rsidR="005E3491" w:rsidRPr="00185A95" w:rsidTr="00932914">
        <w:trPr>
          <w:trHeight w:val="331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5494" w:type="dxa"/>
            <w:gridSpan w:val="3"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Варианты развития</w:t>
            </w:r>
          </w:p>
        </w:tc>
      </w:tr>
      <w:tr w:rsidR="005E3491" w:rsidRPr="00185A95" w:rsidTr="00932914">
        <w:trPr>
          <w:trHeight w:val="226"/>
        </w:trPr>
        <w:tc>
          <w:tcPr>
            <w:tcW w:w="392" w:type="dxa"/>
            <w:vMerge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оптимистичный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реалистичный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пессимистичный</w:t>
            </w:r>
          </w:p>
        </w:tc>
      </w:tr>
      <w:tr w:rsidR="005E3491" w:rsidRPr="00185A95" w:rsidTr="00932914">
        <w:trPr>
          <w:trHeight w:val="1254"/>
        </w:trPr>
        <w:tc>
          <w:tcPr>
            <w:tcW w:w="392" w:type="dxa"/>
            <w:shd w:val="clear" w:color="auto" w:fill="auto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  <w:shd w:val="clear" w:color="auto" w:fill="auto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491" w:rsidRPr="00185A95" w:rsidTr="00932914">
        <w:tc>
          <w:tcPr>
            <w:tcW w:w="392" w:type="dxa"/>
            <w:shd w:val="clear" w:color="auto" w:fill="auto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8" w:type="dxa"/>
            <w:shd w:val="clear" w:color="auto" w:fill="auto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и реконструированных автомобильных дорог местного значения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491" w:rsidRPr="00185A95" w:rsidTr="00932914">
        <w:tc>
          <w:tcPr>
            <w:tcW w:w="392" w:type="dxa"/>
            <w:shd w:val="clear" w:color="auto" w:fill="auto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8" w:type="dxa"/>
            <w:shd w:val="clear" w:color="auto" w:fill="auto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обустроенных пешеходных переходов у образовательных учреждений </w:t>
            </w:r>
            <w:proofErr w:type="spellStart"/>
            <w:r w:rsidRPr="001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Батуринского</w:t>
            </w:r>
            <w:proofErr w:type="spellEnd"/>
            <w:r w:rsidRPr="00185A9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491" w:rsidRPr="00185A95" w:rsidTr="00932914">
        <w:tc>
          <w:tcPr>
            <w:tcW w:w="392" w:type="dxa"/>
            <w:shd w:val="clear" w:color="auto" w:fill="auto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8" w:type="dxa"/>
            <w:shd w:val="clear" w:color="auto" w:fill="auto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тротуаров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3491" w:rsidRPr="00185A95" w:rsidRDefault="005E3491" w:rsidP="00932914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3491" w:rsidRDefault="005E3491" w:rsidP="005E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E3">
        <w:rPr>
          <w:rFonts w:ascii="Times New Roman" w:hAnsi="Times New Roman" w:cs="Times New Roman"/>
          <w:sz w:val="24"/>
          <w:szCs w:val="24"/>
        </w:rPr>
        <w:t>В рамках реализации данной программы, предлагается принять второй вариант как наиболее вероятный в сложившейся ситуации.</w:t>
      </w:r>
    </w:p>
    <w:p w:rsidR="005E3491" w:rsidRDefault="005E3491" w:rsidP="005E349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91" w:rsidRDefault="005E3491" w:rsidP="005E34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Перечень мероприятий (инвестиционных проектов) </w:t>
      </w:r>
    </w:p>
    <w:p w:rsidR="005E3491" w:rsidRDefault="005E3491" w:rsidP="005E34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проектированию, строительству, реконструкции объектов транспортной инфраструктуры.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Мероприятия по развитию сети дорог общего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сельсовета  поселения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  повышения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5E3491" w:rsidRDefault="005E3491" w:rsidP="005E3491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Целевые индикаторы- </w:t>
      </w:r>
    </w:p>
    <w:p w:rsidR="005E3491" w:rsidRDefault="005E3491" w:rsidP="005E3491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Программные  мероприятия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Программы комплексного развития систем транспортной инфраструктуры на территории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сельсовета  на 2021 – 2031 годы</w:t>
      </w:r>
    </w:p>
    <w:p w:rsidR="005E3491" w:rsidRDefault="005E3491" w:rsidP="005E349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544" w:type="dxa"/>
        <w:tblLayout w:type="fixed"/>
        <w:tblLook w:val="0000" w:firstRow="0" w:lastRow="0" w:firstColumn="0" w:lastColumn="0" w:noHBand="0" w:noVBand="0"/>
      </w:tblPr>
      <w:tblGrid>
        <w:gridCol w:w="732"/>
        <w:gridCol w:w="4023"/>
        <w:gridCol w:w="1796"/>
        <w:gridCol w:w="2993"/>
      </w:tblGrid>
      <w:tr w:rsidR="005E3491" w:rsidTr="00932914">
        <w:trPr>
          <w:trHeight w:val="2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491" w:rsidRDefault="005E3491" w:rsidP="0093291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491" w:rsidRDefault="005E3491" w:rsidP="0093291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491" w:rsidRDefault="005E3491" w:rsidP="0093291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491" w:rsidRDefault="005E3491" w:rsidP="0093291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реализацию мероприятия</w:t>
            </w:r>
          </w:p>
        </w:tc>
      </w:tr>
      <w:tr w:rsidR="005E3491" w:rsidTr="00932914">
        <w:trPr>
          <w:trHeight w:val="2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numPr>
                <w:ilvl w:val="0"/>
                <w:numId w:val="14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дорог общего пользования местного значения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Красномыльское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2900м.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2021г  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</w:p>
          <w:p w:rsidR="005E3491" w:rsidRDefault="005E3491" w:rsidP="0093291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5E3491" w:rsidTr="00932914">
        <w:trPr>
          <w:trHeight w:val="2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numPr>
                <w:ilvl w:val="0"/>
                <w:numId w:val="14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Текущий ремонт дорог общего пользования местного значения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д.Деулина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992 м.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2021 г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</w:p>
          <w:p w:rsidR="005E3491" w:rsidRDefault="005E3491" w:rsidP="0093291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5E3491" w:rsidTr="00932914">
        <w:trPr>
          <w:trHeight w:val="2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numPr>
                <w:ilvl w:val="0"/>
                <w:numId w:val="14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491" w:rsidRDefault="005E3491" w:rsidP="00932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Текущий ремонт дорог общего пользования местного значения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Красномыльское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1675 м.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2022г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91" w:rsidTr="00932914">
        <w:trPr>
          <w:trHeight w:val="2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numPr>
                <w:ilvl w:val="0"/>
                <w:numId w:val="14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Текущий ремонт дорог общего пользования местного значения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2100м.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proofErr w:type="gramEnd"/>
          </w:p>
          <w:p w:rsidR="005E3491" w:rsidRDefault="005E3491" w:rsidP="0093291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5E3491" w:rsidTr="00932914">
        <w:trPr>
          <w:trHeight w:val="2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numPr>
                <w:ilvl w:val="0"/>
                <w:numId w:val="14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(капитальный ремонт) дорог общего пользования местного значения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Красномыльское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1445 м.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2024-2028гг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</w:p>
          <w:p w:rsidR="005E3491" w:rsidRDefault="005E3491" w:rsidP="0093291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5E3491" w:rsidTr="00932914">
        <w:trPr>
          <w:trHeight w:val="2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numPr>
                <w:ilvl w:val="0"/>
                <w:numId w:val="14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(капитальный ремонт) дорог общего пользования местного значения с устройством переходного типа покрытия (гравийное покрытие)в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Красномыльское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600м.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2028-2031гг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сельсовета</w:t>
            </w:r>
          </w:p>
        </w:tc>
      </w:tr>
      <w:tr w:rsidR="005E3491" w:rsidTr="00932914">
        <w:trPr>
          <w:trHeight w:val="2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numPr>
                <w:ilvl w:val="0"/>
                <w:numId w:val="14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(капитальный ремонт) дорог общего пользования местного значения с устройством переходного типа покрытия (гравийное покрытие)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д.Деулина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800 м 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2025-2031гг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сельсовета</w:t>
            </w:r>
          </w:p>
        </w:tc>
      </w:tr>
      <w:tr w:rsidR="005E3491" w:rsidTr="00932914">
        <w:trPr>
          <w:trHeight w:val="2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numPr>
                <w:ilvl w:val="0"/>
                <w:numId w:val="14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(капитальный ремонт) дорог общего пользования местного значения с устройством переходного типа покрытия (гравийное покрытие)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1200 м.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2025-2031гг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91" w:rsidRDefault="005E3491" w:rsidP="0093291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сельсовета</w:t>
            </w:r>
          </w:p>
        </w:tc>
      </w:tr>
    </w:tbl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91" w:rsidRDefault="005E3491" w:rsidP="005E34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Предложения по инвестиционным преобразованиям,</w:t>
      </w:r>
    </w:p>
    <w:p w:rsidR="005E3491" w:rsidRDefault="005E3491" w:rsidP="005E34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</w:p>
    <w:p w:rsidR="005E3491" w:rsidRDefault="005E3491" w:rsidP="005E34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сфере проектирования, строительства, реконструкции объектов транспортной инфраструктуры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Pr="00C235E3" w:rsidRDefault="005E3491" w:rsidP="005E349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E3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структура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 </w:t>
      </w:r>
    </w:p>
    <w:p w:rsidR="005E3491" w:rsidRPr="00C235E3" w:rsidRDefault="005E3491" w:rsidP="005E349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E3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 требованиями к программам комплексного развития транспортной инфраструктуры </w:t>
      </w:r>
      <w:proofErr w:type="spellStart"/>
      <w:r w:rsidRPr="00C235E3">
        <w:rPr>
          <w:rFonts w:ascii="Times New Roman" w:hAnsi="Times New Roman" w:cs="Times New Roman"/>
          <w:sz w:val="24"/>
          <w:szCs w:val="24"/>
        </w:rPr>
        <w:t>утверждѐнными</w:t>
      </w:r>
      <w:proofErr w:type="spellEnd"/>
      <w:r w:rsidRPr="00C235E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 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E3">
        <w:rPr>
          <w:rFonts w:ascii="Times New Roman" w:hAnsi="Times New Roman" w:cs="Times New Roman"/>
          <w:sz w:val="24"/>
          <w:szCs w:val="24"/>
        </w:rPr>
        <w:t>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Федерации» №456-ФЗ от 29 декабря 2014 года, при наличии генеральных планов поселений, генеральных планов городских округов, утвержденных до дня вступления в силу настоящего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C235E3">
        <w:rPr>
          <w:rFonts w:ascii="Times New Roman" w:hAnsi="Times New Roman" w:cs="Times New Roman"/>
          <w:sz w:val="24"/>
          <w:szCs w:val="24"/>
        </w:rPr>
        <w:t>должны быть разработаны и утверждены программы комплексного развития транспортной инфраструктуры поселений, городских округов.</w:t>
      </w:r>
    </w:p>
    <w:p w:rsidR="005E3491" w:rsidRDefault="005E3491" w:rsidP="005E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Оценка объемов и источников финансирования </w:t>
      </w: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1754"/>
        <w:gridCol w:w="989"/>
        <w:gridCol w:w="780"/>
        <w:gridCol w:w="780"/>
        <w:gridCol w:w="780"/>
        <w:gridCol w:w="780"/>
        <w:gridCol w:w="825"/>
        <w:gridCol w:w="1641"/>
      </w:tblGrid>
      <w:tr w:rsidR="005E3491" w:rsidRPr="00185A95" w:rsidTr="00932914">
        <w:trPr>
          <w:trHeight w:val="508"/>
        </w:trPr>
        <w:tc>
          <w:tcPr>
            <w:tcW w:w="1599" w:type="dxa"/>
            <w:vMerge w:val="restart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A95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A95">
              <w:rPr>
                <w:rFonts w:ascii="Times New Roman" w:hAnsi="Times New Roman"/>
                <w:sz w:val="20"/>
                <w:szCs w:val="20"/>
              </w:rPr>
              <w:t>Цели и задачи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A95">
              <w:rPr>
                <w:rFonts w:ascii="Times New Roman" w:hAnsi="Times New Roman"/>
                <w:sz w:val="20"/>
                <w:szCs w:val="20"/>
              </w:rPr>
              <w:t xml:space="preserve">Всего затраты, </w:t>
            </w:r>
            <w:proofErr w:type="spellStart"/>
            <w:r w:rsidRPr="00185A95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185A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54" w:type="dxa"/>
            <w:gridSpan w:val="5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A95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A9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</w:tr>
      <w:tr w:rsidR="005E3491" w:rsidRPr="00185A95" w:rsidTr="00932914">
        <w:trPr>
          <w:trHeight w:val="551"/>
        </w:trPr>
        <w:tc>
          <w:tcPr>
            <w:tcW w:w="1599" w:type="dxa"/>
            <w:vMerge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2025-2031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491" w:rsidRPr="00185A95" w:rsidTr="00932914">
        <w:trPr>
          <w:trHeight w:val="508"/>
        </w:trPr>
        <w:tc>
          <w:tcPr>
            <w:tcW w:w="1599" w:type="dxa"/>
            <w:shd w:val="clear" w:color="auto" w:fill="auto"/>
            <w:vAlign w:val="center"/>
          </w:tcPr>
          <w:p w:rsidR="005E3491" w:rsidRPr="00185A95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A95">
              <w:rPr>
                <w:rFonts w:ascii="Times New Roman" w:hAnsi="Times New Roman"/>
                <w:sz w:val="20"/>
                <w:szCs w:val="20"/>
              </w:rPr>
              <w:lastRenderedPageBreak/>
              <w:t>Реконструкция (капитальный ремонт)</w:t>
            </w:r>
          </w:p>
          <w:p w:rsidR="005E3491" w:rsidRPr="00185A95" w:rsidRDefault="005E3491" w:rsidP="009329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A95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Красномыльского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5A95">
              <w:rPr>
                <w:rFonts w:ascii="Times New Roman" w:hAnsi="Times New Roman"/>
                <w:sz w:val="20"/>
                <w:szCs w:val="20"/>
              </w:rPr>
              <w:t>сельсовета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E3491" w:rsidRPr="00185A95" w:rsidRDefault="005E3491" w:rsidP="00932914">
            <w:pPr>
              <w:rPr>
                <w:sz w:val="20"/>
                <w:szCs w:val="20"/>
              </w:rPr>
            </w:pPr>
            <w:r w:rsidRPr="00185A9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185A95">
              <w:rPr>
                <w:rFonts w:ascii="Times New Roman" w:hAnsi="Times New Roman"/>
                <w:sz w:val="20"/>
                <w:szCs w:val="20"/>
              </w:rPr>
              <w:t>лагоустройство территории муни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ципального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Красномыльского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5A95">
              <w:rPr>
                <w:rFonts w:ascii="Times New Roman" w:hAnsi="Times New Roman"/>
                <w:sz w:val="20"/>
                <w:szCs w:val="20"/>
              </w:rPr>
              <w:t>сельсовета через развитие транспортной инфраструктуры.</w:t>
            </w:r>
            <w:r w:rsidRPr="00185A95"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Обеспечить доступность, эффективность, безопасность и качество объектов транспортной </w:t>
            </w:r>
            <w:proofErr w:type="gramStart"/>
            <w:r w:rsidRPr="00185A95">
              <w:rPr>
                <w:rFonts w:ascii="Times New Roman" w:eastAsia="Times New Roman" w:hAnsi="Times New Roman"/>
                <w:sz w:val="20"/>
                <w:szCs w:val="20"/>
              </w:rPr>
              <w:t>инфраструктуры  для</w:t>
            </w:r>
            <w:proofErr w:type="gramEnd"/>
            <w:r w:rsidRPr="00185A95">
              <w:rPr>
                <w:rFonts w:ascii="Times New Roman" w:eastAsia="Times New Roman" w:hAnsi="Times New Roman"/>
                <w:sz w:val="20"/>
                <w:szCs w:val="20"/>
              </w:rPr>
              <w:t xml:space="preserve"> населения </w:t>
            </w:r>
          </w:p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Pr="00185A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A95">
              <w:rPr>
                <w:rFonts w:ascii="Times New Roman" w:hAnsi="Times New Roman"/>
                <w:sz w:val="20"/>
                <w:szCs w:val="20"/>
              </w:rPr>
              <w:t>Местный и областной бюджеты</w:t>
            </w:r>
          </w:p>
        </w:tc>
      </w:tr>
      <w:tr w:rsidR="005E3491" w:rsidRPr="00185A95" w:rsidTr="00932914">
        <w:trPr>
          <w:trHeight w:val="508"/>
        </w:trPr>
        <w:tc>
          <w:tcPr>
            <w:tcW w:w="1599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A95">
              <w:rPr>
                <w:rFonts w:ascii="Times New Roman" w:hAnsi="Times New Roman"/>
                <w:sz w:val="20"/>
                <w:szCs w:val="20"/>
              </w:rPr>
              <w:t xml:space="preserve">Текущий ремонт автомобильной дороги общего пользования  местного на территории </w:t>
            </w:r>
            <w:proofErr w:type="spellStart"/>
            <w:r w:rsidRPr="00185A95">
              <w:rPr>
                <w:rFonts w:ascii="Times New Roman" w:hAnsi="Times New Roman"/>
                <w:sz w:val="20"/>
                <w:szCs w:val="20"/>
              </w:rPr>
              <w:t>Батуринского</w:t>
            </w:r>
            <w:proofErr w:type="spellEnd"/>
            <w:r w:rsidRPr="00185A95">
              <w:rPr>
                <w:rFonts w:ascii="Times New Roman" w:hAnsi="Times New Roman"/>
                <w:sz w:val="20"/>
                <w:szCs w:val="20"/>
              </w:rPr>
              <w:t xml:space="preserve"> сельсовета значения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A9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185A95">
              <w:rPr>
                <w:rFonts w:ascii="Times New Roman" w:hAnsi="Times New Roman"/>
                <w:sz w:val="20"/>
                <w:szCs w:val="20"/>
              </w:rPr>
              <w:t>лагоустройство территории муниципал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Красномыльского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5A95">
              <w:rPr>
                <w:rFonts w:ascii="Times New Roman" w:hAnsi="Times New Roman"/>
                <w:sz w:val="20"/>
                <w:szCs w:val="20"/>
              </w:rPr>
              <w:t>сельсовета через развитие транспортной инфраструктуры.</w:t>
            </w:r>
            <w:r w:rsidRPr="00185A95"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Обеспечить доступность, эффективность, безопасность и качество объектов транспортной инфраструктуры  для населения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Pr="00185A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A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A9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5E3491" w:rsidRPr="00185A95" w:rsidTr="00932914">
        <w:trPr>
          <w:trHeight w:val="508"/>
        </w:trPr>
        <w:tc>
          <w:tcPr>
            <w:tcW w:w="1599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5A9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A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7350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E3491" w:rsidRPr="00185A95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A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E3491" w:rsidRDefault="005E3491" w:rsidP="005E34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491" w:rsidRPr="00B707BE" w:rsidRDefault="005E3491" w:rsidP="005E34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7.2 </w:t>
      </w:r>
      <w:r w:rsidRPr="00B707BE">
        <w:rPr>
          <w:rFonts w:ascii="Times New Roman" w:hAnsi="Times New Roman"/>
          <w:b/>
          <w:sz w:val="24"/>
          <w:szCs w:val="24"/>
        </w:rPr>
        <w:t>График выполнения мероприятий по проектированию, строительству и реконструкции дорог</w:t>
      </w:r>
    </w:p>
    <w:tbl>
      <w:tblPr>
        <w:tblW w:w="10036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372"/>
        <w:gridCol w:w="931"/>
        <w:gridCol w:w="779"/>
        <w:gridCol w:w="829"/>
        <w:gridCol w:w="798"/>
        <w:gridCol w:w="798"/>
        <w:gridCol w:w="798"/>
        <w:gridCol w:w="975"/>
        <w:gridCol w:w="1229"/>
        <w:gridCol w:w="1058"/>
      </w:tblGrid>
      <w:tr w:rsidR="005E3491" w:rsidTr="00932914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Протяженность, м</w:t>
            </w:r>
          </w:p>
        </w:tc>
        <w:tc>
          <w:tcPr>
            <w:tcW w:w="4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целевых показателей</w:t>
            </w:r>
          </w:p>
        </w:tc>
      </w:tr>
      <w:tr w:rsidR="005E3491" w:rsidTr="00932914">
        <w:trPr>
          <w:cantSplit/>
          <w:trHeight w:val="1134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491" w:rsidRDefault="005E3491" w:rsidP="0093291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3491" w:rsidRDefault="005E3491" w:rsidP="0093291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491" w:rsidRDefault="005E3491" w:rsidP="0093291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491" w:rsidRDefault="005E3491" w:rsidP="0093291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491" w:rsidRDefault="005E3491" w:rsidP="0093291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491" w:rsidRDefault="005E3491" w:rsidP="0093291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2025-2031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491" w:rsidTr="00932914">
        <w:trPr>
          <w:trHeight w:val="387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Pr="002B0DE6" w:rsidRDefault="005E3491" w:rsidP="00932914">
            <w:pPr>
              <w:jc w:val="center"/>
              <w:rPr>
                <w:rFonts w:ascii="Times New Roman" w:hAnsi="Times New Roman"/>
                <w:szCs w:val="28"/>
              </w:rPr>
            </w:pPr>
            <w:r w:rsidRPr="002B0DE6">
              <w:rPr>
                <w:rFonts w:ascii="Times New Roman" w:hAnsi="Times New Roman"/>
                <w:szCs w:val="28"/>
              </w:rPr>
              <w:lastRenderedPageBreak/>
              <w:t>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Текущий ремонт 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дорог общего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пользования  местного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значения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с.Красномыльское</w:t>
            </w:r>
            <w:proofErr w:type="spellEnd"/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ул.Набережная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ул.Архангельского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пер.Восточный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пер.Хабаровский</w:t>
            </w:r>
            <w:proofErr w:type="spellEnd"/>
            <w:proofErr w:type="gramEnd"/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пер.Западный</w:t>
            </w:r>
            <w:proofErr w:type="spellEnd"/>
            <w:proofErr w:type="gramEnd"/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пер.Рабочий</w:t>
            </w:r>
            <w:proofErr w:type="spellEnd"/>
            <w:proofErr w:type="gramEnd"/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пер.Пятый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900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Красномыльского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сельсовета  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491" w:rsidTr="0093291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Pr="002B0DE6" w:rsidRDefault="005E3491" w:rsidP="00932914">
            <w:pPr>
              <w:jc w:val="center"/>
              <w:rPr>
                <w:rFonts w:ascii="Times New Roman" w:hAnsi="Times New Roman"/>
                <w:szCs w:val="28"/>
              </w:rPr>
            </w:pPr>
            <w:r w:rsidRPr="002B0DE6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Текущий ремонт 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дорог общего пользования  местного значения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д.Деулина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Исетская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Администрация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Красномыльское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сельсовета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491" w:rsidTr="0093291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Pr="002B0DE6" w:rsidRDefault="005E3491" w:rsidP="00932914">
            <w:pPr>
              <w:jc w:val="center"/>
              <w:rPr>
                <w:rFonts w:ascii="Times New Roman" w:hAnsi="Times New Roman"/>
                <w:szCs w:val="28"/>
              </w:rPr>
            </w:pPr>
            <w:r w:rsidRPr="002B0DE6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Текущий ремонт 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дорог общего пользования  местного значения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д.Тюрикова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ул. Набережная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пер.Хабаровский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1900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491" w:rsidRPr="0007050A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Красномыльского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сельсовета     </w:t>
            </w:r>
          </w:p>
          <w:p w:rsidR="005E3491" w:rsidRPr="0007050A" w:rsidRDefault="005E3491" w:rsidP="00932914">
            <w:pPr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491" w:rsidTr="00932914">
        <w:trPr>
          <w:trHeight w:val="21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Pr="002B0DE6" w:rsidRDefault="005E3491" w:rsidP="00932914">
            <w:pPr>
              <w:jc w:val="center"/>
              <w:rPr>
                <w:rFonts w:ascii="Times New Roman" w:hAnsi="Times New Roman"/>
                <w:szCs w:val="28"/>
              </w:rPr>
            </w:pPr>
            <w:r w:rsidRPr="002B0DE6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Default="005E3491" w:rsidP="009329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Реконструкция(капитальный ремонт )дорог местного значения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с.Красномыльское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1" w:rsidRPr="005043D6" w:rsidRDefault="005E3491" w:rsidP="0093291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5043D6">
              <w:rPr>
                <w:rFonts w:ascii="Times New Roman" w:hAnsi="Times New Roman"/>
                <w:sz w:val="16"/>
                <w:szCs w:val="16"/>
              </w:rPr>
              <w:t>л.</w:t>
            </w:r>
            <w:r>
              <w:rPr>
                <w:rFonts w:ascii="Times New Roman" w:hAnsi="Times New Roman"/>
                <w:sz w:val="16"/>
                <w:szCs w:val="16"/>
              </w:rPr>
              <w:t>Набережная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пер.Кузнецовский</w:t>
            </w:r>
            <w:proofErr w:type="spellEnd"/>
            <w:proofErr w:type="gramEnd"/>
          </w:p>
          <w:p w:rsidR="005E3491" w:rsidRPr="005043D6" w:rsidRDefault="005E3491" w:rsidP="0093291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ул.Поселковая</w:t>
            </w:r>
            <w:proofErr w:type="spellEnd"/>
          </w:p>
          <w:p w:rsidR="005E3491" w:rsidRPr="005043D6" w:rsidRDefault="005E3491" w:rsidP="00932914">
            <w:pPr>
              <w:rPr>
                <w:rFonts w:ascii="Times New Roman" w:hAnsi="Times New Roman"/>
                <w:sz w:val="16"/>
                <w:szCs w:val="16"/>
              </w:rPr>
            </w:pPr>
            <w:r w:rsidRPr="005043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Pr="005043D6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Pr="005043D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E3491" w:rsidRPr="005043D6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5E3491" w:rsidRPr="005043D6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100</w:t>
            </w:r>
          </w:p>
          <w:p w:rsidR="005E3491" w:rsidRPr="005043D6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5E3491" w:rsidRDefault="005E3491" w:rsidP="009329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5E3491" w:rsidRPr="006031B4" w:rsidRDefault="005E3491" w:rsidP="00932914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B0DE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Красномыльского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сельсовета  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491" w:rsidTr="00932914">
        <w:trPr>
          <w:trHeight w:val="175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Pr="002B0DE6" w:rsidRDefault="005E3491" w:rsidP="00932914">
            <w:pPr>
              <w:jc w:val="center"/>
              <w:rPr>
                <w:rFonts w:ascii="Times New Roman" w:hAnsi="Times New Roman"/>
                <w:szCs w:val="28"/>
              </w:rPr>
            </w:pPr>
            <w:r w:rsidRPr="002B0DE6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Реконструкция (капитальный ремонт) 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дороги общего пользования  местного значения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с.Красномыльское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пер.Гражданский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ул.Поселковая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пер.Филлиповский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ул.Архангельского</w:t>
            </w:r>
            <w:proofErr w:type="spellEnd"/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пер.Кузнецовский</w:t>
            </w:r>
            <w:proofErr w:type="spellEnd"/>
            <w:proofErr w:type="gramEnd"/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пер.Булычевский</w:t>
            </w:r>
            <w:proofErr w:type="spellEnd"/>
            <w:proofErr w:type="gramEnd"/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100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150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800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200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-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-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  <w:p w:rsidR="005E3491" w:rsidRPr="0024016C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  <w:p w:rsidR="005E3491" w:rsidRPr="0024016C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-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-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-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-</w:t>
            </w:r>
          </w:p>
          <w:p w:rsidR="005E3491" w:rsidRPr="0024016C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  <w:p w:rsidR="005E3491" w:rsidRPr="0024016C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E3491" w:rsidRPr="00FD35FA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0DE6">
              <w:rPr>
                <w:rFonts w:ascii="Times New Roman" w:hAnsi="Times New Roman"/>
                <w:sz w:val="18"/>
                <w:szCs w:val="18"/>
              </w:rPr>
              <w:t>4200,0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Красномыльского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сельсовета   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491" w:rsidTr="0093291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Pr="002B0DE6" w:rsidRDefault="005E3491" w:rsidP="00932914">
            <w:pPr>
              <w:jc w:val="center"/>
              <w:rPr>
                <w:rFonts w:ascii="Times New Roman" w:hAnsi="Times New Roman"/>
                <w:szCs w:val="28"/>
              </w:rPr>
            </w:pPr>
            <w:r w:rsidRPr="002B0DE6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Реконструкция (капитальный ремонт) 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дороги общего пользования  местного значения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д.Деулина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Исетская</w:t>
            </w:r>
            <w:proofErr w:type="spellEnd"/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800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491" w:rsidRPr="0024016C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491" w:rsidRPr="0024016C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1220,0</w:t>
            </w:r>
          </w:p>
          <w:p w:rsidR="005E3491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491" w:rsidRPr="00FD35FA" w:rsidRDefault="005E3491" w:rsidP="009329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Красномыльского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сельсовета   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491" w:rsidTr="0093291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Pr="002B0DE6" w:rsidRDefault="005E3491" w:rsidP="00932914">
            <w:pPr>
              <w:jc w:val="center"/>
              <w:rPr>
                <w:rFonts w:ascii="Times New Roman" w:hAnsi="Times New Roman"/>
                <w:szCs w:val="28"/>
              </w:rPr>
            </w:pPr>
            <w:r w:rsidRPr="002B0DE6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Реконструкция (капитальный ремонт) </w:t>
            </w: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дороги общего пользования  местного значения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д.Тюрикова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ул.Набережная</w:t>
            </w:r>
            <w:proofErr w:type="spellEnd"/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349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пер.Бутаковский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Красномыльского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сельсовета   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491" w:rsidTr="0093291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Pr="008F1C8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F1C81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Pr="008F1C81" w:rsidRDefault="005E3491" w:rsidP="00932914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Pr="008F1C81" w:rsidRDefault="005E3491" w:rsidP="009329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Pr="008F1C81" w:rsidRDefault="005E3491" w:rsidP="009329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Pr="008F1C81" w:rsidRDefault="005E3491" w:rsidP="009329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Pr="008F1C81" w:rsidRDefault="005E3491" w:rsidP="009329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Pr="008F1C81" w:rsidRDefault="005E3491" w:rsidP="009329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Pr="008F1C81" w:rsidRDefault="005E3491" w:rsidP="009329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1" w:rsidRDefault="005E3491" w:rsidP="00932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3491" w:rsidRDefault="005E3491" w:rsidP="005E3491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5E3491" w:rsidRPr="008F1C81" w:rsidRDefault="005E3491" w:rsidP="005E3491">
      <w:pPr>
        <w:jc w:val="center"/>
        <w:rPr>
          <w:rFonts w:ascii="Times New Roman" w:hAnsi="Times New Roman"/>
          <w:b/>
          <w:sz w:val="24"/>
          <w:szCs w:val="24"/>
        </w:rPr>
      </w:pPr>
      <w:r w:rsidRPr="008F1C81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Оценка эффективности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5E3491" w:rsidRDefault="005E3491" w:rsidP="005E3491">
      <w:pPr>
        <w:pStyle w:val="TimesNewRoman"/>
      </w:pPr>
      <w:r w:rsidRPr="00FD35FA"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</w:t>
      </w:r>
      <w:r>
        <w:t xml:space="preserve"> предлагаемого к реализации варианта развития транспортной инфраструктуры (далее-Мероприятия) может осуществляться с использованием следующих критериев:</w:t>
      </w:r>
    </w:p>
    <w:p w:rsidR="005E3491" w:rsidRDefault="005E3491" w:rsidP="005E3491">
      <w:pPr>
        <w:pStyle w:val="TimesNewRoman"/>
      </w:pPr>
      <w:r>
        <w:t>- полнота и эффективность использования средств бюджета на реализацию мероприятий;</w:t>
      </w:r>
    </w:p>
    <w:p w:rsidR="005E3491" w:rsidRDefault="005E3491" w:rsidP="005E3491">
      <w:pPr>
        <w:pStyle w:val="TimesNewRoman"/>
      </w:pPr>
      <w:r>
        <w:t>- степень достижения планируемых значений показателей муниципальной программы.</w:t>
      </w:r>
    </w:p>
    <w:p w:rsidR="005E3491" w:rsidRDefault="005E3491" w:rsidP="005E3491">
      <w:pPr>
        <w:pStyle w:val="TimesNewRoman"/>
      </w:pPr>
      <w:r>
        <w:t xml:space="preserve">Расчет оценки эффективности мероприятий по критерию «полнота и эффективность использования средств бюджета на реализацию мероприятий» (Р) осуществляется по формуле </w:t>
      </w:r>
    </w:p>
    <w:p w:rsidR="005E3491" w:rsidRDefault="005E3491" w:rsidP="005E3491">
      <w:pPr>
        <w:pStyle w:val="TimesNewRoman"/>
      </w:pPr>
      <w:r>
        <w:t>Р = (</w:t>
      </w:r>
      <w:r>
        <w:rPr>
          <w:lang w:val="en-US"/>
        </w:rPr>
        <w:t>V</w:t>
      </w:r>
      <w:r>
        <w:t xml:space="preserve">факт + </w:t>
      </w:r>
      <w:r>
        <w:rPr>
          <w:lang w:val="en-US"/>
        </w:rPr>
        <w:t>u</w:t>
      </w:r>
      <w:r>
        <w:t xml:space="preserve">) / </w:t>
      </w:r>
      <w:r>
        <w:rPr>
          <w:lang w:val="en-US"/>
        </w:rPr>
        <w:t>V</w:t>
      </w:r>
      <w:r>
        <w:t>план * 100</w:t>
      </w:r>
      <w:proofErr w:type="gramStart"/>
      <w:r>
        <w:t>% ,</w:t>
      </w:r>
      <w:proofErr w:type="gramEnd"/>
      <w:r>
        <w:t xml:space="preserve"> где </w:t>
      </w:r>
    </w:p>
    <w:p w:rsidR="005E3491" w:rsidRDefault="005E3491" w:rsidP="005E3491">
      <w:pPr>
        <w:pStyle w:val="TimesNewRoman"/>
      </w:pPr>
      <w:r>
        <w:rPr>
          <w:lang w:val="en-US"/>
        </w:rPr>
        <w:t>V</w:t>
      </w:r>
      <w:r>
        <w:t xml:space="preserve">факт – фактический объем бюджетных средств, направленных на реализацию мероприятий за отчетный год (освоенные средства за отчетный период); </w:t>
      </w:r>
    </w:p>
    <w:p w:rsidR="005E3491" w:rsidRDefault="005E3491" w:rsidP="005E3491">
      <w:pPr>
        <w:pStyle w:val="TimesNewRoman"/>
      </w:pPr>
      <w:r>
        <w:rPr>
          <w:lang w:val="en-US"/>
        </w:rPr>
        <w:t>V</w:t>
      </w:r>
      <w:r>
        <w:t>план – плановый объем бюджетных средств на реализацию мероприятий муниципальной программы в отчетном году;</w:t>
      </w:r>
    </w:p>
    <w:p w:rsidR="005E3491" w:rsidRDefault="005E3491" w:rsidP="005E3491">
      <w:pPr>
        <w:pStyle w:val="TimesNewRoman"/>
      </w:pPr>
      <w:r>
        <w:rPr>
          <w:lang w:val="en-US"/>
        </w:rPr>
        <w:t>u</w:t>
      </w:r>
      <w:r>
        <w:t xml:space="preserve"> – </w:t>
      </w:r>
      <w:proofErr w:type="gramStart"/>
      <w:r>
        <w:t>сумма</w:t>
      </w:r>
      <w:proofErr w:type="gramEnd"/>
      <w:r>
        <w:t xml:space="preserve"> «положительной экономии».</w:t>
      </w:r>
    </w:p>
    <w:p w:rsidR="005E3491" w:rsidRDefault="005E3491" w:rsidP="005E3491">
      <w:pPr>
        <w:pStyle w:val="TimesNewRoman"/>
      </w:pPr>
      <w:r>
        <w:t>К «положительной экономии» относится: экономия средств бюджетов в результате осуществления закупок товаров, работ, услуг, для муниципальных нужд.</w:t>
      </w:r>
    </w:p>
    <w:p w:rsidR="005E3491" w:rsidRDefault="005E3491" w:rsidP="005E3491">
      <w:pPr>
        <w:pStyle w:val="TimesNewRoman"/>
      </w:pPr>
      <w:r>
        <w:t>Оценка эффективности мероприятий по критерию «Степень достижения планируемых значений показателей муниципальной программы» (</w:t>
      </w:r>
      <w:r>
        <w:rPr>
          <w:lang w:val="en-US"/>
        </w:rPr>
        <w:t>S</w:t>
      </w:r>
      <w:r w:rsidRPr="00376A8D">
        <w:t>)</w:t>
      </w:r>
      <w:r>
        <w:t xml:space="preserve"> осуществляется по формуле:</w:t>
      </w:r>
    </w:p>
    <w:p w:rsidR="005E3491" w:rsidRPr="00376A8D" w:rsidRDefault="005E3491" w:rsidP="005E3491">
      <w:pPr>
        <w:pStyle w:val="TimesNewRoman"/>
        <w:rPr>
          <w:lang w:val="en-US"/>
        </w:rPr>
      </w:pPr>
      <w:r>
        <w:rPr>
          <w:lang w:val="en-US"/>
        </w:rPr>
        <w:t xml:space="preserve">S = SUM Ki / N,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= </w:t>
      </w:r>
      <w:proofErr w:type="gramStart"/>
      <w:r>
        <w:rPr>
          <w:lang w:val="en-US"/>
        </w:rPr>
        <w:t>1</w:t>
      </w:r>
      <w:proofErr w:type="gramEnd"/>
      <w:r w:rsidRPr="00376A8D">
        <w:rPr>
          <w:lang w:val="en-US"/>
        </w:rPr>
        <w:t xml:space="preserve">, </w:t>
      </w:r>
      <w:r>
        <w:t>где</w:t>
      </w:r>
      <w:r w:rsidRPr="00376A8D">
        <w:rPr>
          <w:lang w:val="en-US"/>
        </w:rPr>
        <w:t xml:space="preserve">: </w:t>
      </w:r>
    </w:p>
    <w:p w:rsidR="005E3491" w:rsidRDefault="005E3491" w:rsidP="005E3491">
      <w:pPr>
        <w:pStyle w:val="TimesNewRoman"/>
      </w:pPr>
      <w:r>
        <w:rPr>
          <w:lang w:val="en-US"/>
        </w:rPr>
        <w:lastRenderedPageBreak/>
        <w:t>Ki</w:t>
      </w:r>
      <w:r w:rsidRPr="00376A8D">
        <w:t xml:space="preserve"> – </w:t>
      </w:r>
      <w:r>
        <w:t xml:space="preserve">исполнение </w:t>
      </w:r>
      <w:proofErr w:type="spellStart"/>
      <w:proofErr w:type="gramStart"/>
      <w:r>
        <w:rPr>
          <w:lang w:val="en-US"/>
        </w:rPr>
        <w:t>i</w:t>
      </w:r>
      <w:proofErr w:type="spellEnd"/>
      <w:r w:rsidRPr="00376A8D">
        <w:t xml:space="preserve"> </w:t>
      </w:r>
      <w:r>
        <w:t xml:space="preserve"> планируемого</w:t>
      </w:r>
      <w:proofErr w:type="gramEnd"/>
      <w:r>
        <w:t xml:space="preserve"> значения показателя муниципальной программы за отчетный период;</w:t>
      </w:r>
    </w:p>
    <w:p w:rsidR="005E3491" w:rsidRDefault="005E3491" w:rsidP="005E3491">
      <w:pPr>
        <w:pStyle w:val="TimesNewRoman"/>
      </w:pPr>
      <w:r>
        <w:rPr>
          <w:lang w:val="en-US"/>
        </w:rPr>
        <w:t>N</w:t>
      </w:r>
      <w:r>
        <w:t xml:space="preserve"> – </w:t>
      </w:r>
      <w:proofErr w:type="gramStart"/>
      <w:r>
        <w:t>число</w:t>
      </w:r>
      <w:proofErr w:type="gramEnd"/>
      <w:r>
        <w:t xml:space="preserve"> планируемых значений показателей муниципальной программы.</w:t>
      </w:r>
    </w:p>
    <w:p w:rsidR="005E3491" w:rsidRDefault="005E3491" w:rsidP="005E3491">
      <w:pPr>
        <w:pStyle w:val="TimesNewRoman"/>
      </w:pPr>
      <w:r>
        <w:t xml:space="preserve">Исполнение по каждому показателю муниципальной программы за отчетный год осуществляется по формуле: </w:t>
      </w:r>
    </w:p>
    <w:p w:rsidR="005E3491" w:rsidRDefault="005E3491" w:rsidP="005E3491">
      <w:pPr>
        <w:pStyle w:val="TimesNewRoman"/>
      </w:pPr>
      <w:r>
        <w:rPr>
          <w:lang w:val="en-US"/>
        </w:rPr>
        <w:t>Ki</w:t>
      </w:r>
      <w:r w:rsidRPr="005D15DA">
        <w:t xml:space="preserve"> = </w:t>
      </w:r>
      <w:r>
        <w:rPr>
          <w:lang w:val="en-US"/>
        </w:rPr>
        <w:t>Ai</w:t>
      </w:r>
      <w:r>
        <w:t xml:space="preserve"> факт / </w:t>
      </w:r>
      <w:r>
        <w:rPr>
          <w:lang w:val="en-US"/>
        </w:rPr>
        <w:t>Ai</w:t>
      </w:r>
      <w:r w:rsidRPr="005D15DA">
        <w:t xml:space="preserve"> </w:t>
      </w:r>
      <w:r>
        <w:t xml:space="preserve">план * 100%, где: </w:t>
      </w:r>
    </w:p>
    <w:p w:rsidR="005E3491" w:rsidRDefault="005E3491" w:rsidP="005E3491">
      <w:pPr>
        <w:pStyle w:val="TimesNewRoman"/>
      </w:pPr>
      <w:r>
        <w:rPr>
          <w:lang w:val="en-US"/>
        </w:rPr>
        <w:t>Ai</w:t>
      </w:r>
      <w:r>
        <w:t xml:space="preserve"> факт – фактическое значение </w:t>
      </w:r>
      <w:proofErr w:type="spellStart"/>
      <w:r>
        <w:rPr>
          <w:lang w:val="en-US"/>
        </w:rPr>
        <w:t>i</w:t>
      </w:r>
      <w:proofErr w:type="spellEnd"/>
      <w:r w:rsidRPr="005D15DA">
        <w:t xml:space="preserve"> </w:t>
      </w:r>
      <w:r>
        <w:t>показателя за отчетный год;</w:t>
      </w:r>
    </w:p>
    <w:p w:rsidR="005E3491" w:rsidRDefault="005E3491" w:rsidP="005E3491">
      <w:pPr>
        <w:pStyle w:val="TimesNewRoman"/>
      </w:pPr>
      <w:r>
        <w:rPr>
          <w:lang w:val="en-US"/>
        </w:rPr>
        <w:t>Ai</w:t>
      </w:r>
      <w:r>
        <w:t xml:space="preserve"> план – плановое значение </w:t>
      </w:r>
      <w:proofErr w:type="spellStart"/>
      <w:r>
        <w:rPr>
          <w:lang w:val="en-US"/>
        </w:rPr>
        <w:t>i</w:t>
      </w:r>
      <w:proofErr w:type="spellEnd"/>
      <w:r>
        <w:t xml:space="preserve"> показателя на отчетный год.</w:t>
      </w:r>
    </w:p>
    <w:p w:rsidR="005E3491" w:rsidRDefault="005E3491" w:rsidP="005E3491">
      <w:pPr>
        <w:pStyle w:val="TimesNewRoman"/>
      </w:pPr>
      <w:r>
        <w:t xml:space="preserve">Предлагаем использовать показатели, характеризующие цель и результаты реализации проекта по отрасли «Строительство (реконструкция) объектов транспортной инфраструктуры», рекомендуемые постановлением Правительства РФ от 12 августа 2008 года №590 «О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вложения»: </w:t>
      </w:r>
    </w:p>
    <w:p w:rsidR="005E3491" w:rsidRDefault="005E3491" w:rsidP="005E3491">
      <w:pPr>
        <w:pStyle w:val="TimesNewRoman"/>
      </w:pPr>
      <w:r>
        <w:t>- количество создаваемых (сохраняемых) рабочих мест, единицы;</w:t>
      </w:r>
    </w:p>
    <w:p w:rsidR="005E3491" w:rsidRDefault="005E3491" w:rsidP="005E3491">
      <w:pPr>
        <w:pStyle w:val="TimesNewRoman"/>
      </w:pPr>
      <w:r>
        <w:t>- объем (увеличение объема): грузооборота транспорта общего пользования, точно в км в год;</w:t>
      </w:r>
    </w:p>
    <w:p w:rsidR="005E3491" w:rsidRDefault="005E3491" w:rsidP="005E3491">
      <w:pPr>
        <w:pStyle w:val="TimesNewRoman"/>
      </w:pPr>
      <w:r>
        <w:t>- сокращение времени пребывания грузов, пассажиров в пути, процентов;</w:t>
      </w:r>
    </w:p>
    <w:p w:rsidR="005E3491" w:rsidRDefault="005E3491" w:rsidP="005E3491">
      <w:pPr>
        <w:pStyle w:val="TimesNewRoman"/>
      </w:pPr>
      <w:r>
        <w:t>- увеличение доли населенных пунктов, связанных дорогами с твердым покрытием с сетью путей сообщения общего пользования.</w:t>
      </w:r>
    </w:p>
    <w:p w:rsidR="005E3491" w:rsidRDefault="005E3491" w:rsidP="005E3491">
      <w:pPr>
        <w:pStyle w:val="TimesNewRoman"/>
      </w:pPr>
    </w:p>
    <w:p w:rsidR="005E3491" w:rsidRDefault="005E3491" w:rsidP="005E3491">
      <w:pPr>
        <w:pStyle w:val="TimesNewRoman"/>
      </w:pPr>
      <w:r>
        <w:t>Показатели эффективности мероприятий:</w:t>
      </w:r>
    </w:p>
    <w:p w:rsidR="005E3491" w:rsidRDefault="005E3491" w:rsidP="005E3491">
      <w:pPr>
        <w:pStyle w:val="TimesNewRoman"/>
      </w:pPr>
      <w:r>
        <w:t>- протяженность отремонтированных участков автомобильных дорог, км.;</w:t>
      </w:r>
    </w:p>
    <w:p w:rsidR="005E3491" w:rsidRDefault="005E3491" w:rsidP="005E3491">
      <w:pPr>
        <w:pStyle w:val="TimesNewRoman"/>
      </w:pPr>
      <w:r>
        <w:t>- количество адаптированных для использования инвалидами и другими маломобильными группами населения объектов, единиц;</w:t>
      </w:r>
    </w:p>
    <w:p w:rsidR="005E3491" w:rsidRDefault="005E3491" w:rsidP="005E3491">
      <w:pPr>
        <w:pStyle w:val="TimesNewRoman"/>
      </w:pPr>
      <w:r>
        <w:t>- количество оборудованных элементами повышения безопасности дорожного движения объектов, единиц;</w:t>
      </w:r>
    </w:p>
    <w:p w:rsidR="005E3491" w:rsidRDefault="005E3491" w:rsidP="005E3491">
      <w:pPr>
        <w:pStyle w:val="TimesNewRoman"/>
      </w:pPr>
      <w:r>
        <w:t>- количество светофорных объектов, оборудованных адаптивной системой управления дорожным движением, единиц;</w:t>
      </w:r>
    </w:p>
    <w:p w:rsidR="005E3491" w:rsidRPr="00376A8D" w:rsidRDefault="005E3491" w:rsidP="005E3491">
      <w:pPr>
        <w:pStyle w:val="TimesNewRoman"/>
      </w:pPr>
      <w:r>
        <w:t>- удельный вес улиц, обеспеченных уличным освещением, процентов.</w:t>
      </w:r>
    </w:p>
    <w:p w:rsidR="005E3491" w:rsidRPr="00376A8D" w:rsidRDefault="005E3491" w:rsidP="005E3491">
      <w:pPr>
        <w:ind w:firstLine="724"/>
        <w:jc w:val="both"/>
      </w:pPr>
      <w:r w:rsidRPr="00376A8D">
        <w:rPr>
          <w:rFonts w:ascii="Times New Roman" w:hAnsi="Times New Roman"/>
          <w:sz w:val="24"/>
          <w:szCs w:val="24"/>
        </w:rPr>
        <w:t xml:space="preserve"> </w:t>
      </w:r>
    </w:p>
    <w:p w:rsidR="005E3491" w:rsidRDefault="005E3491" w:rsidP="005E3491">
      <w:pPr>
        <w:pStyle w:val="a6"/>
        <w:rPr>
          <w:rFonts w:ascii="Times New Roman" w:hAnsi="Times New Roman"/>
          <w:color w:val="FF0000"/>
        </w:rPr>
      </w:pPr>
    </w:p>
    <w:p w:rsidR="005E3491" w:rsidRDefault="005E3491" w:rsidP="005E3491">
      <w:pPr>
        <w:pStyle w:val="a6"/>
        <w:rPr>
          <w:rFonts w:ascii="Times New Roman" w:hAnsi="Times New Roman"/>
          <w:color w:val="FF0000"/>
        </w:rPr>
      </w:pPr>
    </w:p>
    <w:p w:rsidR="005E3491" w:rsidRDefault="005E3491" w:rsidP="005E3491">
      <w:pPr>
        <w:pStyle w:val="a6"/>
        <w:rPr>
          <w:rFonts w:ascii="Times New Roman" w:hAnsi="Times New Roman"/>
          <w:color w:val="FF0000"/>
        </w:rPr>
      </w:pPr>
    </w:p>
    <w:p w:rsidR="005E3491" w:rsidRDefault="005E3491" w:rsidP="005E3491">
      <w:pPr>
        <w:pStyle w:val="a6"/>
        <w:rPr>
          <w:rFonts w:ascii="Times New Roman" w:hAnsi="Times New Roman"/>
          <w:color w:val="FF0000"/>
        </w:rPr>
      </w:pPr>
    </w:p>
    <w:p w:rsidR="005E3491" w:rsidRDefault="005E3491" w:rsidP="005E3491">
      <w:pPr>
        <w:jc w:val="center"/>
      </w:pPr>
    </w:p>
    <w:p w:rsidR="005E3491" w:rsidRDefault="005E3491" w:rsidP="005E3491">
      <w:pPr>
        <w:jc w:val="center"/>
      </w:pPr>
    </w:p>
    <w:p w:rsidR="005E3491" w:rsidRPr="004D35A9" w:rsidRDefault="005E3491" w:rsidP="005E34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3491" w:rsidRDefault="005E3491" w:rsidP="005E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57676" w:rsidRDefault="00557676"/>
    <w:sectPr w:rsidR="0055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 w15:restartNumberingAfterBreak="0">
    <w:nsid w:val="056E0728"/>
    <w:multiLevelType w:val="multilevel"/>
    <w:tmpl w:val="C476873A"/>
    <w:lvl w:ilvl="0">
      <w:start w:val="4"/>
      <w:numFmt w:val="decimal"/>
      <w:lvlText w:val="%1"/>
      <w:lvlJc w:val="left"/>
      <w:pPr>
        <w:ind w:left="140" w:hanging="606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140" w:hanging="60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6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6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6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6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6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6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606"/>
      </w:pPr>
      <w:rPr>
        <w:rFonts w:hint="default"/>
        <w:lang w:val="ru-RU" w:eastAsia="ru-RU" w:bidi="ru-RU"/>
      </w:rPr>
    </w:lvl>
  </w:abstractNum>
  <w:abstractNum w:abstractNumId="3" w15:restartNumberingAfterBreak="0">
    <w:nsid w:val="0BA20335"/>
    <w:multiLevelType w:val="multilevel"/>
    <w:tmpl w:val="EBE099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4" w15:restartNumberingAfterBreak="0">
    <w:nsid w:val="0BC41078"/>
    <w:multiLevelType w:val="hybridMultilevel"/>
    <w:tmpl w:val="FBA0ED10"/>
    <w:lvl w:ilvl="0" w:tplc="5B16F8E4">
      <w:start w:val="1"/>
      <w:numFmt w:val="decimal"/>
      <w:lvlText w:val="%1."/>
      <w:lvlJc w:val="left"/>
      <w:pPr>
        <w:ind w:left="1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5" w15:restartNumberingAfterBreak="0">
    <w:nsid w:val="12F21316"/>
    <w:multiLevelType w:val="hybridMultilevel"/>
    <w:tmpl w:val="7480B738"/>
    <w:lvl w:ilvl="0" w:tplc="D97C0DA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163822E1"/>
    <w:multiLevelType w:val="hybridMultilevel"/>
    <w:tmpl w:val="AD60B164"/>
    <w:lvl w:ilvl="0" w:tplc="F538130E">
      <w:start w:val="1"/>
      <w:numFmt w:val="decimal"/>
      <w:lvlText w:val="%1)"/>
      <w:lvlJc w:val="left"/>
      <w:pPr>
        <w:ind w:left="140" w:hanging="36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46BE43AA">
      <w:numFmt w:val="bullet"/>
      <w:lvlText w:val="•"/>
      <w:lvlJc w:val="left"/>
      <w:pPr>
        <w:ind w:left="1150" w:hanging="362"/>
      </w:pPr>
      <w:rPr>
        <w:rFonts w:hint="default"/>
        <w:lang w:val="ru-RU" w:eastAsia="ru-RU" w:bidi="ru-RU"/>
      </w:rPr>
    </w:lvl>
    <w:lvl w:ilvl="2" w:tplc="5C268C3C">
      <w:numFmt w:val="bullet"/>
      <w:lvlText w:val="•"/>
      <w:lvlJc w:val="left"/>
      <w:pPr>
        <w:ind w:left="2161" w:hanging="362"/>
      </w:pPr>
      <w:rPr>
        <w:rFonts w:hint="default"/>
        <w:lang w:val="ru-RU" w:eastAsia="ru-RU" w:bidi="ru-RU"/>
      </w:rPr>
    </w:lvl>
    <w:lvl w:ilvl="3" w:tplc="687CF850">
      <w:numFmt w:val="bullet"/>
      <w:lvlText w:val="•"/>
      <w:lvlJc w:val="left"/>
      <w:pPr>
        <w:ind w:left="3171" w:hanging="362"/>
      </w:pPr>
      <w:rPr>
        <w:rFonts w:hint="default"/>
        <w:lang w:val="ru-RU" w:eastAsia="ru-RU" w:bidi="ru-RU"/>
      </w:rPr>
    </w:lvl>
    <w:lvl w:ilvl="4" w:tplc="C03E88CA">
      <w:numFmt w:val="bullet"/>
      <w:lvlText w:val="•"/>
      <w:lvlJc w:val="left"/>
      <w:pPr>
        <w:ind w:left="4182" w:hanging="362"/>
      </w:pPr>
      <w:rPr>
        <w:rFonts w:hint="default"/>
        <w:lang w:val="ru-RU" w:eastAsia="ru-RU" w:bidi="ru-RU"/>
      </w:rPr>
    </w:lvl>
    <w:lvl w:ilvl="5" w:tplc="4160814E">
      <w:numFmt w:val="bullet"/>
      <w:lvlText w:val="•"/>
      <w:lvlJc w:val="left"/>
      <w:pPr>
        <w:ind w:left="5193" w:hanging="362"/>
      </w:pPr>
      <w:rPr>
        <w:rFonts w:hint="default"/>
        <w:lang w:val="ru-RU" w:eastAsia="ru-RU" w:bidi="ru-RU"/>
      </w:rPr>
    </w:lvl>
    <w:lvl w:ilvl="6" w:tplc="1292F09A">
      <w:numFmt w:val="bullet"/>
      <w:lvlText w:val="•"/>
      <w:lvlJc w:val="left"/>
      <w:pPr>
        <w:ind w:left="6203" w:hanging="362"/>
      </w:pPr>
      <w:rPr>
        <w:rFonts w:hint="default"/>
        <w:lang w:val="ru-RU" w:eastAsia="ru-RU" w:bidi="ru-RU"/>
      </w:rPr>
    </w:lvl>
    <w:lvl w:ilvl="7" w:tplc="CDF26FD6">
      <w:numFmt w:val="bullet"/>
      <w:lvlText w:val="•"/>
      <w:lvlJc w:val="left"/>
      <w:pPr>
        <w:ind w:left="7214" w:hanging="362"/>
      </w:pPr>
      <w:rPr>
        <w:rFonts w:hint="default"/>
        <w:lang w:val="ru-RU" w:eastAsia="ru-RU" w:bidi="ru-RU"/>
      </w:rPr>
    </w:lvl>
    <w:lvl w:ilvl="8" w:tplc="E5021136">
      <w:numFmt w:val="bullet"/>
      <w:lvlText w:val="•"/>
      <w:lvlJc w:val="left"/>
      <w:pPr>
        <w:ind w:left="8224" w:hanging="362"/>
      </w:pPr>
      <w:rPr>
        <w:rFonts w:hint="default"/>
        <w:lang w:val="ru-RU" w:eastAsia="ru-RU" w:bidi="ru-RU"/>
      </w:rPr>
    </w:lvl>
  </w:abstractNum>
  <w:abstractNum w:abstractNumId="7" w15:restartNumberingAfterBreak="0">
    <w:nsid w:val="17F712F4"/>
    <w:multiLevelType w:val="multilevel"/>
    <w:tmpl w:val="5B66C984"/>
    <w:lvl w:ilvl="0">
      <w:start w:val="4"/>
      <w:numFmt w:val="decimal"/>
      <w:lvlText w:val="%1"/>
      <w:lvlJc w:val="left"/>
      <w:pPr>
        <w:ind w:left="140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6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468"/>
      </w:pPr>
      <w:rPr>
        <w:rFonts w:hint="default"/>
        <w:lang w:val="ru-RU" w:eastAsia="ru-RU" w:bidi="ru-RU"/>
      </w:rPr>
    </w:lvl>
  </w:abstractNum>
  <w:abstractNum w:abstractNumId="8" w15:restartNumberingAfterBreak="0">
    <w:nsid w:val="22B23EA2"/>
    <w:multiLevelType w:val="hybridMultilevel"/>
    <w:tmpl w:val="1174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47B17"/>
    <w:multiLevelType w:val="hybridMultilevel"/>
    <w:tmpl w:val="023AB698"/>
    <w:lvl w:ilvl="0" w:tplc="52EEDEEE">
      <w:start w:val="1"/>
      <w:numFmt w:val="decimal"/>
      <w:lvlText w:val="%1)"/>
      <w:lvlJc w:val="left"/>
      <w:pPr>
        <w:ind w:left="1149" w:hanging="30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752A2D0">
      <w:numFmt w:val="bullet"/>
      <w:lvlText w:val="•"/>
      <w:lvlJc w:val="left"/>
      <w:pPr>
        <w:ind w:left="2050" w:hanging="302"/>
      </w:pPr>
      <w:rPr>
        <w:rFonts w:hint="default"/>
        <w:lang w:val="ru-RU" w:eastAsia="ru-RU" w:bidi="ru-RU"/>
      </w:rPr>
    </w:lvl>
    <w:lvl w:ilvl="2" w:tplc="740A4588">
      <w:numFmt w:val="bullet"/>
      <w:lvlText w:val="•"/>
      <w:lvlJc w:val="left"/>
      <w:pPr>
        <w:ind w:left="2961" w:hanging="302"/>
      </w:pPr>
      <w:rPr>
        <w:rFonts w:hint="default"/>
        <w:lang w:val="ru-RU" w:eastAsia="ru-RU" w:bidi="ru-RU"/>
      </w:rPr>
    </w:lvl>
    <w:lvl w:ilvl="3" w:tplc="012A14D6">
      <w:numFmt w:val="bullet"/>
      <w:lvlText w:val="•"/>
      <w:lvlJc w:val="left"/>
      <w:pPr>
        <w:ind w:left="3871" w:hanging="302"/>
      </w:pPr>
      <w:rPr>
        <w:rFonts w:hint="default"/>
        <w:lang w:val="ru-RU" w:eastAsia="ru-RU" w:bidi="ru-RU"/>
      </w:rPr>
    </w:lvl>
    <w:lvl w:ilvl="4" w:tplc="A2481CD4">
      <w:numFmt w:val="bullet"/>
      <w:lvlText w:val="•"/>
      <w:lvlJc w:val="left"/>
      <w:pPr>
        <w:ind w:left="4782" w:hanging="302"/>
      </w:pPr>
      <w:rPr>
        <w:rFonts w:hint="default"/>
        <w:lang w:val="ru-RU" w:eastAsia="ru-RU" w:bidi="ru-RU"/>
      </w:rPr>
    </w:lvl>
    <w:lvl w:ilvl="5" w:tplc="4218148E">
      <w:numFmt w:val="bullet"/>
      <w:lvlText w:val="•"/>
      <w:lvlJc w:val="left"/>
      <w:pPr>
        <w:ind w:left="5693" w:hanging="302"/>
      </w:pPr>
      <w:rPr>
        <w:rFonts w:hint="default"/>
        <w:lang w:val="ru-RU" w:eastAsia="ru-RU" w:bidi="ru-RU"/>
      </w:rPr>
    </w:lvl>
    <w:lvl w:ilvl="6" w:tplc="F54286CA">
      <w:numFmt w:val="bullet"/>
      <w:lvlText w:val="•"/>
      <w:lvlJc w:val="left"/>
      <w:pPr>
        <w:ind w:left="6603" w:hanging="302"/>
      </w:pPr>
      <w:rPr>
        <w:rFonts w:hint="default"/>
        <w:lang w:val="ru-RU" w:eastAsia="ru-RU" w:bidi="ru-RU"/>
      </w:rPr>
    </w:lvl>
    <w:lvl w:ilvl="7" w:tplc="8AE4B2D6">
      <w:numFmt w:val="bullet"/>
      <w:lvlText w:val="•"/>
      <w:lvlJc w:val="left"/>
      <w:pPr>
        <w:ind w:left="7514" w:hanging="302"/>
      </w:pPr>
      <w:rPr>
        <w:rFonts w:hint="default"/>
        <w:lang w:val="ru-RU" w:eastAsia="ru-RU" w:bidi="ru-RU"/>
      </w:rPr>
    </w:lvl>
    <w:lvl w:ilvl="8" w:tplc="312CE88E">
      <w:numFmt w:val="bullet"/>
      <w:lvlText w:val="•"/>
      <w:lvlJc w:val="left"/>
      <w:pPr>
        <w:ind w:left="8424" w:hanging="302"/>
      </w:pPr>
      <w:rPr>
        <w:rFonts w:hint="default"/>
        <w:lang w:val="ru-RU" w:eastAsia="ru-RU" w:bidi="ru-RU"/>
      </w:rPr>
    </w:lvl>
  </w:abstractNum>
  <w:abstractNum w:abstractNumId="10" w15:restartNumberingAfterBreak="0">
    <w:nsid w:val="24214A81"/>
    <w:multiLevelType w:val="hybridMultilevel"/>
    <w:tmpl w:val="D898C0EC"/>
    <w:lvl w:ilvl="0" w:tplc="AD30854E">
      <w:start w:val="1"/>
      <w:numFmt w:val="decimal"/>
      <w:lvlText w:val="%1)"/>
      <w:lvlJc w:val="left"/>
      <w:pPr>
        <w:ind w:left="140" w:hanging="338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ru-RU" w:eastAsia="ru-RU" w:bidi="ru-RU"/>
      </w:rPr>
    </w:lvl>
    <w:lvl w:ilvl="1" w:tplc="8C647738">
      <w:numFmt w:val="bullet"/>
      <w:lvlText w:val="•"/>
      <w:lvlJc w:val="left"/>
      <w:pPr>
        <w:ind w:left="1150" w:hanging="338"/>
      </w:pPr>
      <w:rPr>
        <w:rFonts w:hint="default"/>
        <w:lang w:val="ru-RU" w:eastAsia="ru-RU" w:bidi="ru-RU"/>
      </w:rPr>
    </w:lvl>
    <w:lvl w:ilvl="2" w:tplc="117AB406">
      <w:numFmt w:val="bullet"/>
      <w:lvlText w:val="•"/>
      <w:lvlJc w:val="left"/>
      <w:pPr>
        <w:ind w:left="2161" w:hanging="338"/>
      </w:pPr>
      <w:rPr>
        <w:rFonts w:hint="default"/>
        <w:lang w:val="ru-RU" w:eastAsia="ru-RU" w:bidi="ru-RU"/>
      </w:rPr>
    </w:lvl>
    <w:lvl w:ilvl="3" w:tplc="FCA631CE">
      <w:numFmt w:val="bullet"/>
      <w:lvlText w:val="•"/>
      <w:lvlJc w:val="left"/>
      <w:pPr>
        <w:ind w:left="3171" w:hanging="338"/>
      </w:pPr>
      <w:rPr>
        <w:rFonts w:hint="default"/>
        <w:lang w:val="ru-RU" w:eastAsia="ru-RU" w:bidi="ru-RU"/>
      </w:rPr>
    </w:lvl>
    <w:lvl w:ilvl="4" w:tplc="1CD21572">
      <w:numFmt w:val="bullet"/>
      <w:lvlText w:val="•"/>
      <w:lvlJc w:val="left"/>
      <w:pPr>
        <w:ind w:left="4182" w:hanging="338"/>
      </w:pPr>
      <w:rPr>
        <w:rFonts w:hint="default"/>
        <w:lang w:val="ru-RU" w:eastAsia="ru-RU" w:bidi="ru-RU"/>
      </w:rPr>
    </w:lvl>
    <w:lvl w:ilvl="5" w:tplc="0FA0D50A">
      <w:numFmt w:val="bullet"/>
      <w:lvlText w:val="•"/>
      <w:lvlJc w:val="left"/>
      <w:pPr>
        <w:ind w:left="5193" w:hanging="338"/>
      </w:pPr>
      <w:rPr>
        <w:rFonts w:hint="default"/>
        <w:lang w:val="ru-RU" w:eastAsia="ru-RU" w:bidi="ru-RU"/>
      </w:rPr>
    </w:lvl>
    <w:lvl w:ilvl="6" w:tplc="92F4306E">
      <w:numFmt w:val="bullet"/>
      <w:lvlText w:val="•"/>
      <w:lvlJc w:val="left"/>
      <w:pPr>
        <w:ind w:left="6203" w:hanging="338"/>
      </w:pPr>
      <w:rPr>
        <w:rFonts w:hint="default"/>
        <w:lang w:val="ru-RU" w:eastAsia="ru-RU" w:bidi="ru-RU"/>
      </w:rPr>
    </w:lvl>
    <w:lvl w:ilvl="7" w:tplc="52C24494">
      <w:numFmt w:val="bullet"/>
      <w:lvlText w:val="•"/>
      <w:lvlJc w:val="left"/>
      <w:pPr>
        <w:ind w:left="7214" w:hanging="338"/>
      </w:pPr>
      <w:rPr>
        <w:rFonts w:hint="default"/>
        <w:lang w:val="ru-RU" w:eastAsia="ru-RU" w:bidi="ru-RU"/>
      </w:rPr>
    </w:lvl>
    <w:lvl w:ilvl="8" w:tplc="469A09DC">
      <w:numFmt w:val="bullet"/>
      <w:lvlText w:val="•"/>
      <w:lvlJc w:val="left"/>
      <w:pPr>
        <w:ind w:left="8224" w:hanging="338"/>
      </w:pPr>
      <w:rPr>
        <w:rFonts w:hint="default"/>
        <w:lang w:val="ru-RU" w:eastAsia="ru-RU" w:bidi="ru-RU"/>
      </w:rPr>
    </w:lvl>
  </w:abstractNum>
  <w:abstractNum w:abstractNumId="11" w15:restartNumberingAfterBreak="0">
    <w:nsid w:val="25E86125"/>
    <w:multiLevelType w:val="hybridMultilevel"/>
    <w:tmpl w:val="0D5AB648"/>
    <w:lvl w:ilvl="0" w:tplc="9CA29C74">
      <w:start w:val="1"/>
      <w:numFmt w:val="decimal"/>
      <w:lvlText w:val="%1)"/>
      <w:lvlJc w:val="left"/>
      <w:pPr>
        <w:ind w:left="1205" w:hanging="35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82B613A4">
      <w:numFmt w:val="bullet"/>
      <w:lvlText w:val="•"/>
      <w:lvlJc w:val="left"/>
      <w:pPr>
        <w:ind w:left="2104" w:hanging="358"/>
      </w:pPr>
      <w:rPr>
        <w:rFonts w:hint="default"/>
        <w:lang w:val="ru-RU" w:eastAsia="ru-RU" w:bidi="ru-RU"/>
      </w:rPr>
    </w:lvl>
    <w:lvl w:ilvl="2" w:tplc="E6947DBE">
      <w:numFmt w:val="bullet"/>
      <w:lvlText w:val="•"/>
      <w:lvlJc w:val="left"/>
      <w:pPr>
        <w:ind w:left="3009" w:hanging="358"/>
      </w:pPr>
      <w:rPr>
        <w:rFonts w:hint="default"/>
        <w:lang w:val="ru-RU" w:eastAsia="ru-RU" w:bidi="ru-RU"/>
      </w:rPr>
    </w:lvl>
    <w:lvl w:ilvl="3" w:tplc="5762AE5E">
      <w:numFmt w:val="bullet"/>
      <w:lvlText w:val="•"/>
      <w:lvlJc w:val="left"/>
      <w:pPr>
        <w:ind w:left="3913" w:hanging="358"/>
      </w:pPr>
      <w:rPr>
        <w:rFonts w:hint="default"/>
        <w:lang w:val="ru-RU" w:eastAsia="ru-RU" w:bidi="ru-RU"/>
      </w:rPr>
    </w:lvl>
    <w:lvl w:ilvl="4" w:tplc="B810C71E">
      <w:numFmt w:val="bullet"/>
      <w:lvlText w:val="•"/>
      <w:lvlJc w:val="left"/>
      <w:pPr>
        <w:ind w:left="4818" w:hanging="358"/>
      </w:pPr>
      <w:rPr>
        <w:rFonts w:hint="default"/>
        <w:lang w:val="ru-RU" w:eastAsia="ru-RU" w:bidi="ru-RU"/>
      </w:rPr>
    </w:lvl>
    <w:lvl w:ilvl="5" w:tplc="66707312">
      <w:numFmt w:val="bullet"/>
      <w:lvlText w:val="•"/>
      <w:lvlJc w:val="left"/>
      <w:pPr>
        <w:ind w:left="5723" w:hanging="358"/>
      </w:pPr>
      <w:rPr>
        <w:rFonts w:hint="default"/>
        <w:lang w:val="ru-RU" w:eastAsia="ru-RU" w:bidi="ru-RU"/>
      </w:rPr>
    </w:lvl>
    <w:lvl w:ilvl="6" w:tplc="01102CBC">
      <w:numFmt w:val="bullet"/>
      <w:lvlText w:val="•"/>
      <w:lvlJc w:val="left"/>
      <w:pPr>
        <w:ind w:left="6627" w:hanging="358"/>
      </w:pPr>
      <w:rPr>
        <w:rFonts w:hint="default"/>
        <w:lang w:val="ru-RU" w:eastAsia="ru-RU" w:bidi="ru-RU"/>
      </w:rPr>
    </w:lvl>
    <w:lvl w:ilvl="7" w:tplc="A170C4E0">
      <w:numFmt w:val="bullet"/>
      <w:lvlText w:val="•"/>
      <w:lvlJc w:val="left"/>
      <w:pPr>
        <w:ind w:left="7532" w:hanging="358"/>
      </w:pPr>
      <w:rPr>
        <w:rFonts w:hint="default"/>
        <w:lang w:val="ru-RU" w:eastAsia="ru-RU" w:bidi="ru-RU"/>
      </w:rPr>
    </w:lvl>
    <w:lvl w:ilvl="8" w:tplc="818EC214">
      <w:numFmt w:val="bullet"/>
      <w:lvlText w:val="•"/>
      <w:lvlJc w:val="left"/>
      <w:pPr>
        <w:ind w:left="8436" w:hanging="358"/>
      </w:pPr>
      <w:rPr>
        <w:rFonts w:hint="default"/>
        <w:lang w:val="ru-RU" w:eastAsia="ru-RU" w:bidi="ru-RU"/>
      </w:rPr>
    </w:lvl>
  </w:abstractNum>
  <w:abstractNum w:abstractNumId="12" w15:restartNumberingAfterBreak="0">
    <w:nsid w:val="29B70417"/>
    <w:multiLevelType w:val="hybridMultilevel"/>
    <w:tmpl w:val="1076E14E"/>
    <w:lvl w:ilvl="0" w:tplc="2410BEF0">
      <w:start w:val="1"/>
      <w:numFmt w:val="decimal"/>
      <w:lvlText w:val="%1)"/>
      <w:lvlJc w:val="left"/>
      <w:pPr>
        <w:ind w:left="140" w:hanging="3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F12B45A">
      <w:numFmt w:val="bullet"/>
      <w:lvlText w:val="•"/>
      <w:lvlJc w:val="left"/>
      <w:pPr>
        <w:ind w:left="1150" w:hanging="300"/>
      </w:pPr>
      <w:rPr>
        <w:rFonts w:hint="default"/>
        <w:lang w:val="ru-RU" w:eastAsia="ru-RU" w:bidi="ru-RU"/>
      </w:rPr>
    </w:lvl>
    <w:lvl w:ilvl="2" w:tplc="79EE2C76">
      <w:numFmt w:val="bullet"/>
      <w:lvlText w:val="•"/>
      <w:lvlJc w:val="left"/>
      <w:pPr>
        <w:ind w:left="2161" w:hanging="300"/>
      </w:pPr>
      <w:rPr>
        <w:rFonts w:hint="default"/>
        <w:lang w:val="ru-RU" w:eastAsia="ru-RU" w:bidi="ru-RU"/>
      </w:rPr>
    </w:lvl>
    <w:lvl w:ilvl="3" w:tplc="245C2E72">
      <w:numFmt w:val="bullet"/>
      <w:lvlText w:val="•"/>
      <w:lvlJc w:val="left"/>
      <w:pPr>
        <w:ind w:left="3171" w:hanging="300"/>
      </w:pPr>
      <w:rPr>
        <w:rFonts w:hint="default"/>
        <w:lang w:val="ru-RU" w:eastAsia="ru-RU" w:bidi="ru-RU"/>
      </w:rPr>
    </w:lvl>
    <w:lvl w:ilvl="4" w:tplc="36F4A850">
      <w:numFmt w:val="bullet"/>
      <w:lvlText w:val="•"/>
      <w:lvlJc w:val="left"/>
      <w:pPr>
        <w:ind w:left="4182" w:hanging="300"/>
      </w:pPr>
      <w:rPr>
        <w:rFonts w:hint="default"/>
        <w:lang w:val="ru-RU" w:eastAsia="ru-RU" w:bidi="ru-RU"/>
      </w:rPr>
    </w:lvl>
    <w:lvl w:ilvl="5" w:tplc="942283D4">
      <w:numFmt w:val="bullet"/>
      <w:lvlText w:val="•"/>
      <w:lvlJc w:val="left"/>
      <w:pPr>
        <w:ind w:left="5193" w:hanging="300"/>
      </w:pPr>
      <w:rPr>
        <w:rFonts w:hint="default"/>
        <w:lang w:val="ru-RU" w:eastAsia="ru-RU" w:bidi="ru-RU"/>
      </w:rPr>
    </w:lvl>
    <w:lvl w:ilvl="6" w:tplc="E2E026AE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7" w:tplc="56069A68">
      <w:numFmt w:val="bullet"/>
      <w:lvlText w:val="•"/>
      <w:lvlJc w:val="left"/>
      <w:pPr>
        <w:ind w:left="7214" w:hanging="300"/>
      </w:pPr>
      <w:rPr>
        <w:rFonts w:hint="default"/>
        <w:lang w:val="ru-RU" w:eastAsia="ru-RU" w:bidi="ru-RU"/>
      </w:rPr>
    </w:lvl>
    <w:lvl w:ilvl="8" w:tplc="EC5C1954">
      <w:numFmt w:val="bullet"/>
      <w:lvlText w:val="•"/>
      <w:lvlJc w:val="left"/>
      <w:pPr>
        <w:ind w:left="8224" w:hanging="300"/>
      </w:pPr>
      <w:rPr>
        <w:rFonts w:hint="default"/>
        <w:lang w:val="ru-RU" w:eastAsia="ru-RU" w:bidi="ru-RU"/>
      </w:rPr>
    </w:lvl>
  </w:abstractNum>
  <w:abstractNum w:abstractNumId="13" w15:restartNumberingAfterBreak="0">
    <w:nsid w:val="31565ACB"/>
    <w:multiLevelType w:val="multilevel"/>
    <w:tmpl w:val="4D96FBF6"/>
    <w:lvl w:ilvl="0">
      <w:start w:val="3"/>
      <w:numFmt w:val="decimal"/>
      <w:lvlText w:val="%1"/>
      <w:lvlJc w:val="left"/>
      <w:pPr>
        <w:ind w:left="1301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1" w:hanging="45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57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88" w:hanging="6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2" w:hanging="6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6" w:hanging="6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0" w:hanging="6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6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8" w:hanging="657"/>
      </w:pPr>
      <w:rPr>
        <w:rFonts w:hint="default"/>
        <w:lang w:val="ru-RU" w:eastAsia="ru-RU" w:bidi="ru-RU"/>
      </w:rPr>
    </w:lvl>
  </w:abstractNum>
  <w:abstractNum w:abstractNumId="14" w15:restartNumberingAfterBreak="0">
    <w:nsid w:val="34C23B25"/>
    <w:multiLevelType w:val="hybridMultilevel"/>
    <w:tmpl w:val="82848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46C03"/>
    <w:multiLevelType w:val="multilevel"/>
    <w:tmpl w:val="C03EBC80"/>
    <w:lvl w:ilvl="0">
      <w:start w:val="1"/>
      <w:numFmt w:val="decimal"/>
      <w:lvlText w:val="%1"/>
      <w:lvlJc w:val="left"/>
      <w:pPr>
        <w:ind w:left="1381" w:hanging="5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5" w:hanging="53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6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350" w:hanging="6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5" w:hanging="6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6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5" w:hanging="6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6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666"/>
      </w:pPr>
      <w:rPr>
        <w:rFonts w:hint="default"/>
        <w:lang w:val="ru-RU" w:eastAsia="ru-RU" w:bidi="ru-RU"/>
      </w:rPr>
    </w:lvl>
  </w:abstractNum>
  <w:abstractNum w:abstractNumId="16" w15:restartNumberingAfterBreak="0">
    <w:nsid w:val="4C133839"/>
    <w:multiLevelType w:val="hybridMultilevel"/>
    <w:tmpl w:val="E5F6AD00"/>
    <w:lvl w:ilvl="0" w:tplc="8DEAC13E">
      <w:start w:val="1"/>
      <w:numFmt w:val="upperRoman"/>
      <w:lvlText w:val="%1."/>
      <w:lvlJc w:val="left"/>
      <w:pPr>
        <w:ind w:left="43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46" w:hanging="180"/>
      </w:pPr>
      <w:rPr>
        <w:rFonts w:cs="Times New Roman"/>
      </w:rPr>
    </w:lvl>
  </w:abstractNum>
  <w:abstractNum w:abstractNumId="17" w15:restartNumberingAfterBreak="0">
    <w:nsid w:val="4FC56F2C"/>
    <w:multiLevelType w:val="hybridMultilevel"/>
    <w:tmpl w:val="2C844060"/>
    <w:lvl w:ilvl="0" w:tplc="EA9E69DA">
      <w:start w:val="1"/>
      <w:numFmt w:val="upperRoman"/>
      <w:lvlText w:val="%1."/>
      <w:lvlJc w:val="left"/>
      <w:pPr>
        <w:ind w:left="173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18" w15:restartNumberingAfterBreak="0">
    <w:nsid w:val="52CB6D10"/>
    <w:multiLevelType w:val="hybridMultilevel"/>
    <w:tmpl w:val="A0DA4042"/>
    <w:lvl w:ilvl="0" w:tplc="AFF4C3F8">
      <w:start w:val="1"/>
      <w:numFmt w:val="decimal"/>
      <w:lvlText w:val="%1)"/>
      <w:lvlJc w:val="left"/>
      <w:pPr>
        <w:ind w:left="140" w:hanging="30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3D61BD2">
      <w:numFmt w:val="bullet"/>
      <w:lvlText w:val="•"/>
      <w:lvlJc w:val="left"/>
      <w:pPr>
        <w:ind w:left="1150" w:hanging="304"/>
      </w:pPr>
      <w:rPr>
        <w:rFonts w:hint="default"/>
        <w:lang w:val="ru-RU" w:eastAsia="ru-RU" w:bidi="ru-RU"/>
      </w:rPr>
    </w:lvl>
    <w:lvl w:ilvl="2" w:tplc="8B7E0146">
      <w:numFmt w:val="bullet"/>
      <w:lvlText w:val="•"/>
      <w:lvlJc w:val="left"/>
      <w:pPr>
        <w:ind w:left="2161" w:hanging="304"/>
      </w:pPr>
      <w:rPr>
        <w:rFonts w:hint="default"/>
        <w:lang w:val="ru-RU" w:eastAsia="ru-RU" w:bidi="ru-RU"/>
      </w:rPr>
    </w:lvl>
    <w:lvl w:ilvl="3" w:tplc="30F8E76E">
      <w:numFmt w:val="bullet"/>
      <w:lvlText w:val="•"/>
      <w:lvlJc w:val="left"/>
      <w:pPr>
        <w:ind w:left="3171" w:hanging="304"/>
      </w:pPr>
      <w:rPr>
        <w:rFonts w:hint="default"/>
        <w:lang w:val="ru-RU" w:eastAsia="ru-RU" w:bidi="ru-RU"/>
      </w:rPr>
    </w:lvl>
    <w:lvl w:ilvl="4" w:tplc="F3F214E2">
      <w:numFmt w:val="bullet"/>
      <w:lvlText w:val="•"/>
      <w:lvlJc w:val="left"/>
      <w:pPr>
        <w:ind w:left="4182" w:hanging="304"/>
      </w:pPr>
      <w:rPr>
        <w:rFonts w:hint="default"/>
        <w:lang w:val="ru-RU" w:eastAsia="ru-RU" w:bidi="ru-RU"/>
      </w:rPr>
    </w:lvl>
    <w:lvl w:ilvl="5" w:tplc="7494E13E">
      <w:numFmt w:val="bullet"/>
      <w:lvlText w:val="•"/>
      <w:lvlJc w:val="left"/>
      <w:pPr>
        <w:ind w:left="5193" w:hanging="304"/>
      </w:pPr>
      <w:rPr>
        <w:rFonts w:hint="default"/>
        <w:lang w:val="ru-RU" w:eastAsia="ru-RU" w:bidi="ru-RU"/>
      </w:rPr>
    </w:lvl>
    <w:lvl w:ilvl="6" w:tplc="8D3251DE">
      <w:numFmt w:val="bullet"/>
      <w:lvlText w:val="•"/>
      <w:lvlJc w:val="left"/>
      <w:pPr>
        <w:ind w:left="6203" w:hanging="304"/>
      </w:pPr>
      <w:rPr>
        <w:rFonts w:hint="default"/>
        <w:lang w:val="ru-RU" w:eastAsia="ru-RU" w:bidi="ru-RU"/>
      </w:rPr>
    </w:lvl>
    <w:lvl w:ilvl="7" w:tplc="3B3250D6">
      <w:numFmt w:val="bullet"/>
      <w:lvlText w:val="•"/>
      <w:lvlJc w:val="left"/>
      <w:pPr>
        <w:ind w:left="7214" w:hanging="304"/>
      </w:pPr>
      <w:rPr>
        <w:rFonts w:hint="default"/>
        <w:lang w:val="ru-RU" w:eastAsia="ru-RU" w:bidi="ru-RU"/>
      </w:rPr>
    </w:lvl>
    <w:lvl w:ilvl="8" w:tplc="73363C58">
      <w:numFmt w:val="bullet"/>
      <w:lvlText w:val="•"/>
      <w:lvlJc w:val="left"/>
      <w:pPr>
        <w:ind w:left="8224" w:hanging="304"/>
      </w:pPr>
      <w:rPr>
        <w:rFonts w:hint="default"/>
        <w:lang w:val="ru-RU" w:eastAsia="ru-RU" w:bidi="ru-RU"/>
      </w:rPr>
    </w:lvl>
  </w:abstractNum>
  <w:abstractNum w:abstractNumId="19" w15:restartNumberingAfterBreak="0">
    <w:nsid w:val="5A012E70"/>
    <w:multiLevelType w:val="hybridMultilevel"/>
    <w:tmpl w:val="6ABE972E"/>
    <w:lvl w:ilvl="0" w:tplc="429E13D6">
      <w:start w:val="1"/>
      <w:numFmt w:val="decimal"/>
      <w:lvlText w:val="%1)"/>
      <w:lvlJc w:val="left"/>
      <w:pPr>
        <w:ind w:left="140" w:hanging="30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42729BC6">
      <w:numFmt w:val="bullet"/>
      <w:lvlText w:val="•"/>
      <w:lvlJc w:val="left"/>
      <w:pPr>
        <w:ind w:left="1150" w:hanging="308"/>
      </w:pPr>
      <w:rPr>
        <w:rFonts w:hint="default"/>
        <w:lang w:val="ru-RU" w:eastAsia="ru-RU" w:bidi="ru-RU"/>
      </w:rPr>
    </w:lvl>
    <w:lvl w:ilvl="2" w:tplc="7FAC763A">
      <w:numFmt w:val="bullet"/>
      <w:lvlText w:val="•"/>
      <w:lvlJc w:val="left"/>
      <w:pPr>
        <w:ind w:left="2161" w:hanging="308"/>
      </w:pPr>
      <w:rPr>
        <w:rFonts w:hint="default"/>
        <w:lang w:val="ru-RU" w:eastAsia="ru-RU" w:bidi="ru-RU"/>
      </w:rPr>
    </w:lvl>
    <w:lvl w:ilvl="3" w:tplc="321A7570">
      <w:numFmt w:val="bullet"/>
      <w:lvlText w:val="•"/>
      <w:lvlJc w:val="left"/>
      <w:pPr>
        <w:ind w:left="3171" w:hanging="308"/>
      </w:pPr>
      <w:rPr>
        <w:rFonts w:hint="default"/>
        <w:lang w:val="ru-RU" w:eastAsia="ru-RU" w:bidi="ru-RU"/>
      </w:rPr>
    </w:lvl>
    <w:lvl w:ilvl="4" w:tplc="E7F2D1D4">
      <w:numFmt w:val="bullet"/>
      <w:lvlText w:val="•"/>
      <w:lvlJc w:val="left"/>
      <w:pPr>
        <w:ind w:left="4182" w:hanging="308"/>
      </w:pPr>
      <w:rPr>
        <w:rFonts w:hint="default"/>
        <w:lang w:val="ru-RU" w:eastAsia="ru-RU" w:bidi="ru-RU"/>
      </w:rPr>
    </w:lvl>
    <w:lvl w:ilvl="5" w:tplc="4D6A5850">
      <w:numFmt w:val="bullet"/>
      <w:lvlText w:val="•"/>
      <w:lvlJc w:val="left"/>
      <w:pPr>
        <w:ind w:left="5193" w:hanging="308"/>
      </w:pPr>
      <w:rPr>
        <w:rFonts w:hint="default"/>
        <w:lang w:val="ru-RU" w:eastAsia="ru-RU" w:bidi="ru-RU"/>
      </w:rPr>
    </w:lvl>
    <w:lvl w:ilvl="6" w:tplc="52D40566">
      <w:numFmt w:val="bullet"/>
      <w:lvlText w:val="•"/>
      <w:lvlJc w:val="left"/>
      <w:pPr>
        <w:ind w:left="6203" w:hanging="308"/>
      </w:pPr>
      <w:rPr>
        <w:rFonts w:hint="default"/>
        <w:lang w:val="ru-RU" w:eastAsia="ru-RU" w:bidi="ru-RU"/>
      </w:rPr>
    </w:lvl>
    <w:lvl w:ilvl="7" w:tplc="8CA6367E">
      <w:numFmt w:val="bullet"/>
      <w:lvlText w:val="•"/>
      <w:lvlJc w:val="left"/>
      <w:pPr>
        <w:ind w:left="7214" w:hanging="308"/>
      </w:pPr>
      <w:rPr>
        <w:rFonts w:hint="default"/>
        <w:lang w:val="ru-RU" w:eastAsia="ru-RU" w:bidi="ru-RU"/>
      </w:rPr>
    </w:lvl>
    <w:lvl w:ilvl="8" w:tplc="FEB40680">
      <w:numFmt w:val="bullet"/>
      <w:lvlText w:val="•"/>
      <w:lvlJc w:val="left"/>
      <w:pPr>
        <w:ind w:left="8224" w:hanging="308"/>
      </w:pPr>
      <w:rPr>
        <w:rFonts w:hint="default"/>
        <w:lang w:val="ru-RU" w:eastAsia="ru-RU" w:bidi="ru-RU"/>
      </w:rPr>
    </w:lvl>
  </w:abstractNum>
  <w:abstractNum w:abstractNumId="20" w15:restartNumberingAfterBreak="0">
    <w:nsid w:val="5AA6491A"/>
    <w:multiLevelType w:val="hybridMultilevel"/>
    <w:tmpl w:val="3924AC9C"/>
    <w:lvl w:ilvl="0" w:tplc="8BEC4D4A">
      <w:start w:val="1"/>
      <w:numFmt w:val="decimal"/>
      <w:lvlText w:val="%1)"/>
      <w:lvlJc w:val="left"/>
      <w:pPr>
        <w:ind w:left="140" w:hanging="318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6F4C1F76">
      <w:numFmt w:val="bullet"/>
      <w:lvlText w:val="•"/>
      <w:lvlJc w:val="left"/>
      <w:pPr>
        <w:ind w:left="1150" w:hanging="318"/>
      </w:pPr>
      <w:rPr>
        <w:rFonts w:hint="default"/>
        <w:lang w:val="ru-RU" w:eastAsia="ru-RU" w:bidi="ru-RU"/>
      </w:rPr>
    </w:lvl>
    <w:lvl w:ilvl="2" w:tplc="474455B8">
      <w:numFmt w:val="bullet"/>
      <w:lvlText w:val="•"/>
      <w:lvlJc w:val="left"/>
      <w:pPr>
        <w:ind w:left="2161" w:hanging="318"/>
      </w:pPr>
      <w:rPr>
        <w:rFonts w:hint="default"/>
        <w:lang w:val="ru-RU" w:eastAsia="ru-RU" w:bidi="ru-RU"/>
      </w:rPr>
    </w:lvl>
    <w:lvl w:ilvl="3" w:tplc="075CAFCC">
      <w:numFmt w:val="bullet"/>
      <w:lvlText w:val="•"/>
      <w:lvlJc w:val="left"/>
      <w:pPr>
        <w:ind w:left="3171" w:hanging="318"/>
      </w:pPr>
      <w:rPr>
        <w:rFonts w:hint="default"/>
        <w:lang w:val="ru-RU" w:eastAsia="ru-RU" w:bidi="ru-RU"/>
      </w:rPr>
    </w:lvl>
    <w:lvl w:ilvl="4" w:tplc="D1FC4D9E">
      <w:numFmt w:val="bullet"/>
      <w:lvlText w:val="•"/>
      <w:lvlJc w:val="left"/>
      <w:pPr>
        <w:ind w:left="4182" w:hanging="318"/>
      </w:pPr>
      <w:rPr>
        <w:rFonts w:hint="default"/>
        <w:lang w:val="ru-RU" w:eastAsia="ru-RU" w:bidi="ru-RU"/>
      </w:rPr>
    </w:lvl>
    <w:lvl w:ilvl="5" w:tplc="3B9AF10E">
      <w:numFmt w:val="bullet"/>
      <w:lvlText w:val="•"/>
      <w:lvlJc w:val="left"/>
      <w:pPr>
        <w:ind w:left="5193" w:hanging="318"/>
      </w:pPr>
      <w:rPr>
        <w:rFonts w:hint="default"/>
        <w:lang w:val="ru-RU" w:eastAsia="ru-RU" w:bidi="ru-RU"/>
      </w:rPr>
    </w:lvl>
    <w:lvl w:ilvl="6" w:tplc="6730F518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  <w:lvl w:ilvl="7" w:tplc="507AD2CC">
      <w:numFmt w:val="bullet"/>
      <w:lvlText w:val="•"/>
      <w:lvlJc w:val="left"/>
      <w:pPr>
        <w:ind w:left="7214" w:hanging="318"/>
      </w:pPr>
      <w:rPr>
        <w:rFonts w:hint="default"/>
        <w:lang w:val="ru-RU" w:eastAsia="ru-RU" w:bidi="ru-RU"/>
      </w:rPr>
    </w:lvl>
    <w:lvl w:ilvl="8" w:tplc="72C8C15E">
      <w:numFmt w:val="bullet"/>
      <w:lvlText w:val="•"/>
      <w:lvlJc w:val="left"/>
      <w:pPr>
        <w:ind w:left="8224" w:hanging="318"/>
      </w:pPr>
      <w:rPr>
        <w:rFonts w:hint="default"/>
        <w:lang w:val="ru-RU" w:eastAsia="ru-RU" w:bidi="ru-RU"/>
      </w:rPr>
    </w:lvl>
  </w:abstractNum>
  <w:abstractNum w:abstractNumId="21" w15:restartNumberingAfterBreak="0">
    <w:nsid w:val="5AD27027"/>
    <w:multiLevelType w:val="hybridMultilevel"/>
    <w:tmpl w:val="D63E7F62"/>
    <w:lvl w:ilvl="0" w:tplc="696823B6">
      <w:start w:val="1"/>
      <w:numFmt w:val="decimal"/>
      <w:lvlText w:val="%1)"/>
      <w:lvlJc w:val="left"/>
      <w:pPr>
        <w:ind w:left="584" w:hanging="30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61325AFA">
      <w:numFmt w:val="bullet"/>
      <w:lvlText w:val="•"/>
      <w:lvlJc w:val="left"/>
      <w:pPr>
        <w:ind w:left="1487" w:hanging="300"/>
      </w:pPr>
      <w:rPr>
        <w:rFonts w:hint="default"/>
        <w:lang w:val="ru-RU" w:eastAsia="ru-RU" w:bidi="ru-RU"/>
      </w:rPr>
    </w:lvl>
    <w:lvl w:ilvl="2" w:tplc="ABD0E594">
      <w:numFmt w:val="bullet"/>
      <w:lvlText w:val="•"/>
      <w:lvlJc w:val="left"/>
      <w:pPr>
        <w:ind w:left="2398" w:hanging="300"/>
      </w:pPr>
      <w:rPr>
        <w:rFonts w:hint="default"/>
        <w:lang w:val="ru-RU" w:eastAsia="ru-RU" w:bidi="ru-RU"/>
      </w:rPr>
    </w:lvl>
    <w:lvl w:ilvl="3" w:tplc="E9005ABA">
      <w:numFmt w:val="bullet"/>
      <w:lvlText w:val="•"/>
      <w:lvlJc w:val="left"/>
      <w:pPr>
        <w:ind w:left="3308" w:hanging="300"/>
      </w:pPr>
      <w:rPr>
        <w:rFonts w:hint="default"/>
        <w:lang w:val="ru-RU" w:eastAsia="ru-RU" w:bidi="ru-RU"/>
      </w:rPr>
    </w:lvl>
    <w:lvl w:ilvl="4" w:tplc="27740460">
      <w:numFmt w:val="bullet"/>
      <w:lvlText w:val="•"/>
      <w:lvlJc w:val="left"/>
      <w:pPr>
        <w:ind w:left="4219" w:hanging="300"/>
      </w:pPr>
      <w:rPr>
        <w:rFonts w:hint="default"/>
        <w:lang w:val="ru-RU" w:eastAsia="ru-RU" w:bidi="ru-RU"/>
      </w:rPr>
    </w:lvl>
    <w:lvl w:ilvl="5" w:tplc="1BF04B2C">
      <w:numFmt w:val="bullet"/>
      <w:lvlText w:val="•"/>
      <w:lvlJc w:val="left"/>
      <w:pPr>
        <w:ind w:left="5130" w:hanging="300"/>
      </w:pPr>
      <w:rPr>
        <w:rFonts w:hint="default"/>
        <w:lang w:val="ru-RU" w:eastAsia="ru-RU" w:bidi="ru-RU"/>
      </w:rPr>
    </w:lvl>
    <w:lvl w:ilvl="6" w:tplc="5E320A7A">
      <w:numFmt w:val="bullet"/>
      <w:lvlText w:val="•"/>
      <w:lvlJc w:val="left"/>
      <w:pPr>
        <w:ind w:left="6040" w:hanging="300"/>
      </w:pPr>
      <w:rPr>
        <w:rFonts w:hint="default"/>
        <w:lang w:val="ru-RU" w:eastAsia="ru-RU" w:bidi="ru-RU"/>
      </w:rPr>
    </w:lvl>
    <w:lvl w:ilvl="7" w:tplc="29A02B60">
      <w:numFmt w:val="bullet"/>
      <w:lvlText w:val="•"/>
      <w:lvlJc w:val="left"/>
      <w:pPr>
        <w:ind w:left="6951" w:hanging="300"/>
      </w:pPr>
      <w:rPr>
        <w:rFonts w:hint="default"/>
        <w:lang w:val="ru-RU" w:eastAsia="ru-RU" w:bidi="ru-RU"/>
      </w:rPr>
    </w:lvl>
    <w:lvl w:ilvl="8" w:tplc="5FA4AE66">
      <w:numFmt w:val="bullet"/>
      <w:lvlText w:val="•"/>
      <w:lvlJc w:val="left"/>
      <w:pPr>
        <w:ind w:left="7861" w:hanging="300"/>
      </w:pPr>
      <w:rPr>
        <w:rFonts w:hint="default"/>
        <w:lang w:val="ru-RU" w:eastAsia="ru-RU" w:bidi="ru-RU"/>
      </w:rPr>
    </w:lvl>
  </w:abstractNum>
  <w:abstractNum w:abstractNumId="22" w15:restartNumberingAfterBreak="0">
    <w:nsid w:val="5B260F95"/>
    <w:multiLevelType w:val="hybridMultilevel"/>
    <w:tmpl w:val="FFD0661E"/>
    <w:lvl w:ilvl="0" w:tplc="2A46237E">
      <w:start w:val="1"/>
      <w:numFmt w:val="decimal"/>
      <w:lvlText w:val="%1."/>
      <w:lvlJc w:val="left"/>
      <w:pPr>
        <w:ind w:left="140" w:hanging="302"/>
      </w:pPr>
      <w:rPr>
        <w:rFonts w:ascii="Times New Roman" w:eastAsia="Times New Roman" w:hAnsi="Times New Roman" w:cs="Times New Roman" w:hint="default"/>
        <w:spacing w:val="-28"/>
        <w:w w:val="100"/>
        <w:sz w:val="26"/>
        <w:szCs w:val="26"/>
        <w:lang w:val="ru-RU" w:eastAsia="ru-RU" w:bidi="ru-RU"/>
      </w:rPr>
    </w:lvl>
    <w:lvl w:ilvl="1" w:tplc="DA22F000">
      <w:numFmt w:val="bullet"/>
      <w:lvlText w:val="•"/>
      <w:lvlJc w:val="left"/>
      <w:pPr>
        <w:ind w:left="1150" w:hanging="302"/>
      </w:pPr>
      <w:rPr>
        <w:rFonts w:hint="default"/>
        <w:lang w:val="ru-RU" w:eastAsia="ru-RU" w:bidi="ru-RU"/>
      </w:rPr>
    </w:lvl>
    <w:lvl w:ilvl="2" w:tplc="C1B61904">
      <w:numFmt w:val="bullet"/>
      <w:lvlText w:val="•"/>
      <w:lvlJc w:val="left"/>
      <w:pPr>
        <w:ind w:left="2161" w:hanging="302"/>
      </w:pPr>
      <w:rPr>
        <w:rFonts w:hint="default"/>
        <w:lang w:val="ru-RU" w:eastAsia="ru-RU" w:bidi="ru-RU"/>
      </w:rPr>
    </w:lvl>
    <w:lvl w:ilvl="3" w:tplc="1B923638">
      <w:numFmt w:val="bullet"/>
      <w:lvlText w:val="•"/>
      <w:lvlJc w:val="left"/>
      <w:pPr>
        <w:ind w:left="3171" w:hanging="302"/>
      </w:pPr>
      <w:rPr>
        <w:rFonts w:hint="default"/>
        <w:lang w:val="ru-RU" w:eastAsia="ru-RU" w:bidi="ru-RU"/>
      </w:rPr>
    </w:lvl>
    <w:lvl w:ilvl="4" w:tplc="5D12DEAA">
      <w:numFmt w:val="bullet"/>
      <w:lvlText w:val="•"/>
      <w:lvlJc w:val="left"/>
      <w:pPr>
        <w:ind w:left="4182" w:hanging="302"/>
      </w:pPr>
      <w:rPr>
        <w:rFonts w:hint="default"/>
        <w:lang w:val="ru-RU" w:eastAsia="ru-RU" w:bidi="ru-RU"/>
      </w:rPr>
    </w:lvl>
    <w:lvl w:ilvl="5" w:tplc="A3429AC6">
      <w:numFmt w:val="bullet"/>
      <w:lvlText w:val="•"/>
      <w:lvlJc w:val="left"/>
      <w:pPr>
        <w:ind w:left="5193" w:hanging="302"/>
      </w:pPr>
      <w:rPr>
        <w:rFonts w:hint="default"/>
        <w:lang w:val="ru-RU" w:eastAsia="ru-RU" w:bidi="ru-RU"/>
      </w:rPr>
    </w:lvl>
    <w:lvl w:ilvl="6" w:tplc="2BDE58E4">
      <w:numFmt w:val="bullet"/>
      <w:lvlText w:val="•"/>
      <w:lvlJc w:val="left"/>
      <w:pPr>
        <w:ind w:left="6203" w:hanging="302"/>
      </w:pPr>
      <w:rPr>
        <w:rFonts w:hint="default"/>
        <w:lang w:val="ru-RU" w:eastAsia="ru-RU" w:bidi="ru-RU"/>
      </w:rPr>
    </w:lvl>
    <w:lvl w:ilvl="7" w:tplc="A1F814DC">
      <w:numFmt w:val="bullet"/>
      <w:lvlText w:val="•"/>
      <w:lvlJc w:val="left"/>
      <w:pPr>
        <w:ind w:left="7214" w:hanging="302"/>
      </w:pPr>
      <w:rPr>
        <w:rFonts w:hint="default"/>
        <w:lang w:val="ru-RU" w:eastAsia="ru-RU" w:bidi="ru-RU"/>
      </w:rPr>
    </w:lvl>
    <w:lvl w:ilvl="8" w:tplc="B77A5FBE">
      <w:numFmt w:val="bullet"/>
      <w:lvlText w:val="•"/>
      <w:lvlJc w:val="left"/>
      <w:pPr>
        <w:ind w:left="8224" w:hanging="302"/>
      </w:pPr>
      <w:rPr>
        <w:rFonts w:hint="default"/>
        <w:lang w:val="ru-RU" w:eastAsia="ru-RU" w:bidi="ru-RU"/>
      </w:rPr>
    </w:lvl>
  </w:abstractNum>
  <w:abstractNum w:abstractNumId="23" w15:restartNumberingAfterBreak="0">
    <w:nsid w:val="664F4065"/>
    <w:multiLevelType w:val="hybridMultilevel"/>
    <w:tmpl w:val="3B14D42A"/>
    <w:lvl w:ilvl="0" w:tplc="E9E8FC54">
      <w:start w:val="1"/>
      <w:numFmt w:val="decimal"/>
      <w:lvlText w:val="%1)"/>
      <w:lvlJc w:val="left"/>
      <w:pPr>
        <w:ind w:left="140" w:hanging="318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AC06D73A">
      <w:numFmt w:val="bullet"/>
      <w:lvlText w:val="•"/>
      <w:lvlJc w:val="left"/>
      <w:pPr>
        <w:ind w:left="1150" w:hanging="318"/>
      </w:pPr>
      <w:rPr>
        <w:rFonts w:hint="default"/>
        <w:lang w:val="ru-RU" w:eastAsia="ru-RU" w:bidi="ru-RU"/>
      </w:rPr>
    </w:lvl>
    <w:lvl w:ilvl="2" w:tplc="5FDA83D6">
      <w:numFmt w:val="bullet"/>
      <w:lvlText w:val="•"/>
      <w:lvlJc w:val="left"/>
      <w:pPr>
        <w:ind w:left="2161" w:hanging="318"/>
      </w:pPr>
      <w:rPr>
        <w:rFonts w:hint="default"/>
        <w:lang w:val="ru-RU" w:eastAsia="ru-RU" w:bidi="ru-RU"/>
      </w:rPr>
    </w:lvl>
    <w:lvl w:ilvl="3" w:tplc="47D4E56A">
      <w:numFmt w:val="bullet"/>
      <w:lvlText w:val="•"/>
      <w:lvlJc w:val="left"/>
      <w:pPr>
        <w:ind w:left="3171" w:hanging="318"/>
      </w:pPr>
      <w:rPr>
        <w:rFonts w:hint="default"/>
        <w:lang w:val="ru-RU" w:eastAsia="ru-RU" w:bidi="ru-RU"/>
      </w:rPr>
    </w:lvl>
    <w:lvl w:ilvl="4" w:tplc="C504C068">
      <w:numFmt w:val="bullet"/>
      <w:lvlText w:val="•"/>
      <w:lvlJc w:val="left"/>
      <w:pPr>
        <w:ind w:left="4182" w:hanging="318"/>
      </w:pPr>
      <w:rPr>
        <w:rFonts w:hint="default"/>
        <w:lang w:val="ru-RU" w:eastAsia="ru-RU" w:bidi="ru-RU"/>
      </w:rPr>
    </w:lvl>
    <w:lvl w:ilvl="5" w:tplc="D954F89E">
      <w:numFmt w:val="bullet"/>
      <w:lvlText w:val="•"/>
      <w:lvlJc w:val="left"/>
      <w:pPr>
        <w:ind w:left="5193" w:hanging="318"/>
      </w:pPr>
      <w:rPr>
        <w:rFonts w:hint="default"/>
        <w:lang w:val="ru-RU" w:eastAsia="ru-RU" w:bidi="ru-RU"/>
      </w:rPr>
    </w:lvl>
    <w:lvl w:ilvl="6" w:tplc="4762D4EE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  <w:lvl w:ilvl="7" w:tplc="2DE05BCE">
      <w:numFmt w:val="bullet"/>
      <w:lvlText w:val="•"/>
      <w:lvlJc w:val="left"/>
      <w:pPr>
        <w:ind w:left="7214" w:hanging="318"/>
      </w:pPr>
      <w:rPr>
        <w:rFonts w:hint="default"/>
        <w:lang w:val="ru-RU" w:eastAsia="ru-RU" w:bidi="ru-RU"/>
      </w:rPr>
    </w:lvl>
    <w:lvl w:ilvl="8" w:tplc="43A208FE">
      <w:numFmt w:val="bullet"/>
      <w:lvlText w:val="•"/>
      <w:lvlJc w:val="left"/>
      <w:pPr>
        <w:ind w:left="8224" w:hanging="318"/>
      </w:pPr>
      <w:rPr>
        <w:rFonts w:hint="default"/>
        <w:lang w:val="ru-RU" w:eastAsia="ru-RU" w:bidi="ru-RU"/>
      </w:rPr>
    </w:lvl>
  </w:abstractNum>
  <w:abstractNum w:abstractNumId="24" w15:restartNumberingAfterBreak="0">
    <w:nsid w:val="66576873"/>
    <w:multiLevelType w:val="hybridMultilevel"/>
    <w:tmpl w:val="7CF66CBC"/>
    <w:lvl w:ilvl="0" w:tplc="FF0639AE">
      <w:start w:val="1"/>
      <w:numFmt w:val="decimal"/>
      <w:lvlText w:val="%1)"/>
      <w:lvlJc w:val="left"/>
      <w:pPr>
        <w:ind w:left="1183" w:hanging="336"/>
      </w:pPr>
      <w:rPr>
        <w:rFonts w:ascii="Times New Roman" w:eastAsia="Times New Roman" w:hAnsi="Times New Roman" w:cs="Times New Roman" w:hint="default"/>
        <w:spacing w:val="-13"/>
        <w:w w:val="100"/>
        <w:sz w:val="26"/>
        <w:szCs w:val="26"/>
        <w:lang w:val="ru-RU" w:eastAsia="ru-RU" w:bidi="ru-RU"/>
      </w:rPr>
    </w:lvl>
    <w:lvl w:ilvl="1" w:tplc="2E361FE0">
      <w:numFmt w:val="bullet"/>
      <w:lvlText w:val="•"/>
      <w:lvlJc w:val="left"/>
      <w:pPr>
        <w:ind w:left="2086" w:hanging="336"/>
      </w:pPr>
      <w:rPr>
        <w:rFonts w:hint="default"/>
        <w:lang w:val="ru-RU" w:eastAsia="ru-RU" w:bidi="ru-RU"/>
      </w:rPr>
    </w:lvl>
    <w:lvl w:ilvl="2" w:tplc="2954DC52">
      <w:numFmt w:val="bullet"/>
      <w:lvlText w:val="•"/>
      <w:lvlJc w:val="left"/>
      <w:pPr>
        <w:ind w:left="2993" w:hanging="336"/>
      </w:pPr>
      <w:rPr>
        <w:rFonts w:hint="default"/>
        <w:lang w:val="ru-RU" w:eastAsia="ru-RU" w:bidi="ru-RU"/>
      </w:rPr>
    </w:lvl>
    <w:lvl w:ilvl="3" w:tplc="B4828D4C">
      <w:numFmt w:val="bullet"/>
      <w:lvlText w:val="•"/>
      <w:lvlJc w:val="left"/>
      <w:pPr>
        <w:ind w:left="3899" w:hanging="336"/>
      </w:pPr>
      <w:rPr>
        <w:rFonts w:hint="default"/>
        <w:lang w:val="ru-RU" w:eastAsia="ru-RU" w:bidi="ru-RU"/>
      </w:rPr>
    </w:lvl>
    <w:lvl w:ilvl="4" w:tplc="0F28C3F0">
      <w:numFmt w:val="bullet"/>
      <w:lvlText w:val="•"/>
      <w:lvlJc w:val="left"/>
      <w:pPr>
        <w:ind w:left="4806" w:hanging="336"/>
      </w:pPr>
      <w:rPr>
        <w:rFonts w:hint="default"/>
        <w:lang w:val="ru-RU" w:eastAsia="ru-RU" w:bidi="ru-RU"/>
      </w:rPr>
    </w:lvl>
    <w:lvl w:ilvl="5" w:tplc="56C8A474">
      <w:numFmt w:val="bullet"/>
      <w:lvlText w:val="•"/>
      <w:lvlJc w:val="left"/>
      <w:pPr>
        <w:ind w:left="5713" w:hanging="336"/>
      </w:pPr>
      <w:rPr>
        <w:rFonts w:hint="default"/>
        <w:lang w:val="ru-RU" w:eastAsia="ru-RU" w:bidi="ru-RU"/>
      </w:rPr>
    </w:lvl>
    <w:lvl w:ilvl="6" w:tplc="9B8025DC">
      <w:numFmt w:val="bullet"/>
      <w:lvlText w:val="•"/>
      <w:lvlJc w:val="left"/>
      <w:pPr>
        <w:ind w:left="6619" w:hanging="336"/>
      </w:pPr>
      <w:rPr>
        <w:rFonts w:hint="default"/>
        <w:lang w:val="ru-RU" w:eastAsia="ru-RU" w:bidi="ru-RU"/>
      </w:rPr>
    </w:lvl>
    <w:lvl w:ilvl="7" w:tplc="D9F403BE">
      <w:numFmt w:val="bullet"/>
      <w:lvlText w:val="•"/>
      <w:lvlJc w:val="left"/>
      <w:pPr>
        <w:ind w:left="7526" w:hanging="336"/>
      </w:pPr>
      <w:rPr>
        <w:rFonts w:hint="default"/>
        <w:lang w:val="ru-RU" w:eastAsia="ru-RU" w:bidi="ru-RU"/>
      </w:rPr>
    </w:lvl>
    <w:lvl w:ilvl="8" w:tplc="E9D67B8A">
      <w:numFmt w:val="bullet"/>
      <w:lvlText w:val="•"/>
      <w:lvlJc w:val="left"/>
      <w:pPr>
        <w:ind w:left="8432" w:hanging="336"/>
      </w:pPr>
      <w:rPr>
        <w:rFonts w:hint="default"/>
        <w:lang w:val="ru-RU" w:eastAsia="ru-RU" w:bidi="ru-RU"/>
      </w:rPr>
    </w:lvl>
  </w:abstractNum>
  <w:abstractNum w:abstractNumId="25" w15:restartNumberingAfterBreak="0">
    <w:nsid w:val="6A9C32E1"/>
    <w:multiLevelType w:val="hybridMultilevel"/>
    <w:tmpl w:val="8860663E"/>
    <w:lvl w:ilvl="0" w:tplc="4198CB2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4D3DDE"/>
    <w:multiLevelType w:val="hybridMultilevel"/>
    <w:tmpl w:val="5E520364"/>
    <w:lvl w:ilvl="0" w:tplc="6504C600">
      <w:start w:val="1"/>
      <w:numFmt w:val="decimal"/>
      <w:lvlText w:val="%1)"/>
      <w:lvlJc w:val="left"/>
      <w:pPr>
        <w:ind w:left="140" w:hanging="364"/>
      </w:pPr>
      <w:rPr>
        <w:rFonts w:ascii="Times New Roman" w:eastAsia="Times New Roman" w:hAnsi="Times New Roman" w:cs="Times New Roman" w:hint="default"/>
        <w:spacing w:val="-25"/>
        <w:w w:val="100"/>
        <w:sz w:val="26"/>
        <w:szCs w:val="26"/>
        <w:lang w:val="ru-RU" w:eastAsia="ru-RU" w:bidi="ru-RU"/>
      </w:rPr>
    </w:lvl>
    <w:lvl w:ilvl="1" w:tplc="88AE1FFE">
      <w:numFmt w:val="bullet"/>
      <w:lvlText w:val="•"/>
      <w:lvlJc w:val="left"/>
      <w:pPr>
        <w:ind w:left="1150" w:hanging="364"/>
      </w:pPr>
      <w:rPr>
        <w:rFonts w:hint="default"/>
        <w:lang w:val="ru-RU" w:eastAsia="ru-RU" w:bidi="ru-RU"/>
      </w:rPr>
    </w:lvl>
    <w:lvl w:ilvl="2" w:tplc="C58ADB8C">
      <w:numFmt w:val="bullet"/>
      <w:lvlText w:val="•"/>
      <w:lvlJc w:val="left"/>
      <w:pPr>
        <w:ind w:left="2161" w:hanging="364"/>
      </w:pPr>
      <w:rPr>
        <w:rFonts w:hint="default"/>
        <w:lang w:val="ru-RU" w:eastAsia="ru-RU" w:bidi="ru-RU"/>
      </w:rPr>
    </w:lvl>
    <w:lvl w:ilvl="3" w:tplc="2368BBBC">
      <w:numFmt w:val="bullet"/>
      <w:lvlText w:val="•"/>
      <w:lvlJc w:val="left"/>
      <w:pPr>
        <w:ind w:left="3171" w:hanging="364"/>
      </w:pPr>
      <w:rPr>
        <w:rFonts w:hint="default"/>
        <w:lang w:val="ru-RU" w:eastAsia="ru-RU" w:bidi="ru-RU"/>
      </w:rPr>
    </w:lvl>
    <w:lvl w:ilvl="4" w:tplc="8C18E266">
      <w:numFmt w:val="bullet"/>
      <w:lvlText w:val="•"/>
      <w:lvlJc w:val="left"/>
      <w:pPr>
        <w:ind w:left="4182" w:hanging="364"/>
      </w:pPr>
      <w:rPr>
        <w:rFonts w:hint="default"/>
        <w:lang w:val="ru-RU" w:eastAsia="ru-RU" w:bidi="ru-RU"/>
      </w:rPr>
    </w:lvl>
    <w:lvl w:ilvl="5" w:tplc="EC5E68EE">
      <w:numFmt w:val="bullet"/>
      <w:lvlText w:val="•"/>
      <w:lvlJc w:val="left"/>
      <w:pPr>
        <w:ind w:left="5193" w:hanging="364"/>
      </w:pPr>
      <w:rPr>
        <w:rFonts w:hint="default"/>
        <w:lang w:val="ru-RU" w:eastAsia="ru-RU" w:bidi="ru-RU"/>
      </w:rPr>
    </w:lvl>
    <w:lvl w:ilvl="6" w:tplc="E1169746">
      <w:numFmt w:val="bullet"/>
      <w:lvlText w:val="•"/>
      <w:lvlJc w:val="left"/>
      <w:pPr>
        <w:ind w:left="6203" w:hanging="364"/>
      </w:pPr>
      <w:rPr>
        <w:rFonts w:hint="default"/>
        <w:lang w:val="ru-RU" w:eastAsia="ru-RU" w:bidi="ru-RU"/>
      </w:rPr>
    </w:lvl>
    <w:lvl w:ilvl="7" w:tplc="05AC070E">
      <w:numFmt w:val="bullet"/>
      <w:lvlText w:val="•"/>
      <w:lvlJc w:val="left"/>
      <w:pPr>
        <w:ind w:left="7214" w:hanging="364"/>
      </w:pPr>
      <w:rPr>
        <w:rFonts w:hint="default"/>
        <w:lang w:val="ru-RU" w:eastAsia="ru-RU" w:bidi="ru-RU"/>
      </w:rPr>
    </w:lvl>
    <w:lvl w:ilvl="8" w:tplc="1E945F2E">
      <w:numFmt w:val="bullet"/>
      <w:lvlText w:val="•"/>
      <w:lvlJc w:val="left"/>
      <w:pPr>
        <w:ind w:left="8224" w:hanging="364"/>
      </w:pPr>
      <w:rPr>
        <w:rFonts w:hint="default"/>
        <w:lang w:val="ru-RU" w:eastAsia="ru-RU" w:bidi="ru-RU"/>
      </w:rPr>
    </w:lvl>
  </w:abstractNum>
  <w:abstractNum w:abstractNumId="27" w15:restartNumberingAfterBreak="0">
    <w:nsid w:val="6BA55C17"/>
    <w:multiLevelType w:val="hybridMultilevel"/>
    <w:tmpl w:val="76B6B450"/>
    <w:lvl w:ilvl="0" w:tplc="6CD0C6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C16043"/>
    <w:multiLevelType w:val="hybridMultilevel"/>
    <w:tmpl w:val="5290BBFE"/>
    <w:lvl w:ilvl="0" w:tplc="71064FEC">
      <w:numFmt w:val="bullet"/>
      <w:lvlText w:val="-"/>
      <w:lvlJc w:val="left"/>
      <w:pPr>
        <w:ind w:left="140" w:hanging="15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508D356">
      <w:numFmt w:val="bullet"/>
      <w:lvlText w:val="•"/>
      <w:lvlJc w:val="left"/>
      <w:pPr>
        <w:ind w:left="1150" w:hanging="156"/>
      </w:pPr>
      <w:rPr>
        <w:rFonts w:hint="default"/>
        <w:lang w:val="ru-RU" w:eastAsia="ru-RU" w:bidi="ru-RU"/>
      </w:rPr>
    </w:lvl>
    <w:lvl w:ilvl="2" w:tplc="3196A3D2">
      <w:numFmt w:val="bullet"/>
      <w:lvlText w:val="•"/>
      <w:lvlJc w:val="left"/>
      <w:pPr>
        <w:ind w:left="2161" w:hanging="156"/>
      </w:pPr>
      <w:rPr>
        <w:rFonts w:hint="default"/>
        <w:lang w:val="ru-RU" w:eastAsia="ru-RU" w:bidi="ru-RU"/>
      </w:rPr>
    </w:lvl>
    <w:lvl w:ilvl="3" w:tplc="41827DEE">
      <w:numFmt w:val="bullet"/>
      <w:lvlText w:val="•"/>
      <w:lvlJc w:val="left"/>
      <w:pPr>
        <w:ind w:left="3171" w:hanging="156"/>
      </w:pPr>
      <w:rPr>
        <w:rFonts w:hint="default"/>
        <w:lang w:val="ru-RU" w:eastAsia="ru-RU" w:bidi="ru-RU"/>
      </w:rPr>
    </w:lvl>
    <w:lvl w:ilvl="4" w:tplc="8954D00E">
      <w:numFmt w:val="bullet"/>
      <w:lvlText w:val="•"/>
      <w:lvlJc w:val="left"/>
      <w:pPr>
        <w:ind w:left="4182" w:hanging="156"/>
      </w:pPr>
      <w:rPr>
        <w:rFonts w:hint="default"/>
        <w:lang w:val="ru-RU" w:eastAsia="ru-RU" w:bidi="ru-RU"/>
      </w:rPr>
    </w:lvl>
    <w:lvl w:ilvl="5" w:tplc="230AAAA2">
      <w:numFmt w:val="bullet"/>
      <w:lvlText w:val="•"/>
      <w:lvlJc w:val="left"/>
      <w:pPr>
        <w:ind w:left="5193" w:hanging="156"/>
      </w:pPr>
      <w:rPr>
        <w:rFonts w:hint="default"/>
        <w:lang w:val="ru-RU" w:eastAsia="ru-RU" w:bidi="ru-RU"/>
      </w:rPr>
    </w:lvl>
    <w:lvl w:ilvl="6" w:tplc="87EA7B32">
      <w:numFmt w:val="bullet"/>
      <w:lvlText w:val="•"/>
      <w:lvlJc w:val="left"/>
      <w:pPr>
        <w:ind w:left="6203" w:hanging="156"/>
      </w:pPr>
      <w:rPr>
        <w:rFonts w:hint="default"/>
        <w:lang w:val="ru-RU" w:eastAsia="ru-RU" w:bidi="ru-RU"/>
      </w:rPr>
    </w:lvl>
    <w:lvl w:ilvl="7" w:tplc="CC3A7F3E">
      <w:numFmt w:val="bullet"/>
      <w:lvlText w:val="•"/>
      <w:lvlJc w:val="left"/>
      <w:pPr>
        <w:ind w:left="7214" w:hanging="156"/>
      </w:pPr>
      <w:rPr>
        <w:rFonts w:hint="default"/>
        <w:lang w:val="ru-RU" w:eastAsia="ru-RU" w:bidi="ru-RU"/>
      </w:rPr>
    </w:lvl>
    <w:lvl w:ilvl="8" w:tplc="CFB60C62">
      <w:numFmt w:val="bullet"/>
      <w:lvlText w:val="•"/>
      <w:lvlJc w:val="left"/>
      <w:pPr>
        <w:ind w:left="8224" w:hanging="156"/>
      </w:pPr>
      <w:rPr>
        <w:rFonts w:hint="default"/>
        <w:lang w:val="ru-RU" w:eastAsia="ru-RU" w:bidi="ru-RU"/>
      </w:rPr>
    </w:lvl>
  </w:abstractNum>
  <w:abstractNum w:abstractNumId="29" w15:restartNumberingAfterBreak="0">
    <w:nsid w:val="742F00C2"/>
    <w:multiLevelType w:val="hybridMultilevel"/>
    <w:tmpl w:val="8D9E82FA"/>
    <w:lvl w:ilvl="0" w:tplc="744E513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07256"/>
    <w:multiLevelType w:val="multilevel"/>
    <w:tmpl w:val="2F6CBBB4"/>
    <w:lvl w:ilvl="0">
      <w:start w:val="2"/>
      <w:numFmt w:val="decimal"/>
      <w:lvlText w:val="%1"/>
      <w:lvlJc w:val="left"/>
      <w:pPr>
        <w:ind w:left="140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98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735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698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6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4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3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1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9" w:hanging="735"/>
      </w:pPr>
      <w:rPr>
        <w:rFonts w:hint="default"/>
        <w:lang w:val="ru-RU" w:eastAsia="ru-RU" w:bidi="ru-RU"/>
      </w:rPr>
    </w:lvl>
  </w:abstractNum>
  <w:abstractNum w:abstractNumId="31" w15:restartNumberingAfterBreak="0">
    <w:nsid w:val="7D882A26"/>
    <w:multiLevelType w:val="multilevel"/>
    <w:tmpl w:val="75FA5ECE"/>
    <w:lvl w:ilvl="0">
      <w:start w:val="5"/>
      <w:numFmt w:val="decimal"/>
      <w:lvlText w:val="%1"/>
      <w:lvlJc w:val="left"/>
      <w:pPr>
        <w:ind w:left="140" w:hanging="5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51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51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17"/>
  </w:num>
  <w:num w:numId="6">
    <w:abstractNumId w:val="5"/>
  </w:num>
  <w:num w:numId="7">
    <w:abstractNumId w:val="8"/>
  </w:num>
  <w:num w:numId="8">
    <w:abstractNumId w:val="25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0"/>
  </w:num>
  <w:num w:numId="18">
    <w:abstractNumId w:val="21"/>
  </w:num>
  <w:num w:numId="19">
    <w:abstractNumId w:val="31"/>
  </w:num>
  <w:num w:numId="20">
    <w:abstractNumId w:val="2"/>
  </w:num>
  <w:num w:numId="21">
    <w:abstractNumId w:val="7"/>
  </w:num>
  <w:num w:numId="22">
    <w:abstractNumId w:val="11"/>
  </w:num>
  <w:num w:numId="23">
    <w:abstractNumId w:val="6"/>
  </w:num>
  <w:num w:numId="24">
    <w:abstractNumId w:val="20"/>
  </w:num>
  <w:num w:numId="25">
    <w:abstractNumId w:val="24"/>
  </w:num>
  <w:num w:numId="26">
    <w:abstractNumId w:val="26"/>
  </w:num>
  <w:num w:numId="27">
    <w:abstractNumId w:val="23"/>
  </w:num>
  <w:num w:numId="28">
    <w:abstractNumId w:val="13"/>
  </w:num>
  <w:num w:numId="29">
    <w:abstractNumId w:val="19"/>
  </w:num>
  <w:num w:numId="30">
    <w:abstractNumId w:val="18"/>
  </w:num>
  <w:num w:numId="31">
    <w:abstractNumId w:val="12"/>
  </w:num>
  <w:num w:numId="32">
    <w:abstractNumId w:val="30"/>
  </w:num>
  <w:num w:numId="33">
    <w:abstractNumId w:val="28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91"/>
    <w:rsid w:val="00557676"/>
    <w:rsid w:val="005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4BE59-D4CE-44BA-9700-54C38162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9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3491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5E349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5E3491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49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E349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5E3491"/>
    <w:rPr>
      <w:rFonts w:ascii="Cambria" w:eastAsia="Calibri" w:hAnsi="Cambria" w:cs="Times New Roman"/>
      <w:color w:val="404040"/>
      <w:sz w:val="20"/>
      <w:szCs w:val="20"/>
    </w:rPr>
  </w:style>
  <w:style w:type="paragraph" w:styleId="a3">
    <w:name w:val="Normal (Web)"/>
    <w:aliases w:val="Знак"/>
    <w:basedOn w:val="a"/>
    <w:uiPriority w:val="99"/>
    <w:rsid w:val="005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E349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5E3491"/>
    <w:pPr>
      <w:spacing w:after="120"/>
    </w:pPr>
  </w:style>
  <w:style w:type="paragraph" w:styleId="a4">
    <w:name w:val="header"/>
    <w:basedOn w:val="Standard"/>
    <w:link w:val="a5"/>
    <w:rsid w:val="005E3491"/>
    <w:pPr>
      <w:suppressLineNumbers/>
      <w:tabs>
        <w:tab w:val="center" w:pos="5102"/>
        <w:tab w:val="right" w:pos="10205"/>
      </w:tabs>
    </w:pPr>
  </w:style>
  <w:style w:type="character" w:customStyle="1" w:styleId="a5">
    <w:name w:val="Верхний колонтитул Знак"/>
    <w:basedOn w:val="a0"/>
    <w:link w:val="a4"/>
    <w:rsid w:val="005E3491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5E3491"/>
    <w:pPr>
      <w:suppressLineNumbers/>
    </w:pPr>
  </w:style>
  <w:style w:type="paragraph" w:styleId="a6">
    <w:name w:val="No Spacing"/>
    <w:uiPriority w:val="1"/>
    <w:qFormat/>
    <w:rsid w:val="005E349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3491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nhideWhenUsed/>
    <w:rsid w:val="005E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E3491"/>
    <w:rPr>
      <w:rFonts w:eastAsiaTheme="minorEastAsia"/>
      <w:lang w:eastAsia="ru-RU"/>
    </w:rPr>
  </w:style>
  <w:style w:type="paragraph" w:customStyle="1" w:styleId="ConsPlusDocList">
    <w:name w:val="ConsPlusDocList"/>
    <w:next w:val="Standard"/>
    <w:rsid w:val="005E3491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b">
    <w:name w:val="Основной текст_"/>
    <w:link w:val="11"/>
    <w:locked/>
    <w:rsid w:val="005E3491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5E3491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c">
    <w:name w:val="Title"/>
    <w:basedOn w:val="a"/>
    <w:next w:val="ad"/>
    <w:link w:val="ae"/>
    <w:qFormat/>
    <w:rsid w:val="005E34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e">
    <w:name w:val="Заголовок Знак"/>
    <w:basedOn w:val="a0"/>
    <w:link w:val="ac"/>
    <w:rsid w:val="005E3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">
    <w:name w:val="Hyperlink"/>
    <w:basedOn w:val="a0"/>
    <w:rsid w:val="005E3491"/>
    <w:rPr>
      <w:color w:val="0000FF"/>
      <w:u w:val="single"/>
    </w:rPr>
  </w:style>
  <w:style w:type="character" w:customStyle="1" w:styleId="apple-converted-space">
    <w:name w:val="apple-converted-space"/>
    <w:rsid w:val="005E3491"/>
  </w:style>
  <w:style w:type="character" w:customStyle="1" w:styleId="s1">
    <w:name w:val="s1"/>
    <w:basedOn w:val="a0"/>
    <w:uiPriority w:val="99"/>
    <w:rsid w:val="005E3491"/>
    <w:rPr>
      <w:rFonts w:cs="Times New Roman"/>
    </w:rPr>
  </w:style>
  <w:style w:type="character" w:customStyle="1" w:styleId="s2">
    <w:name w:val="s2"/>
    <w:basedOn w:val="a0"/>
    <w:uiPriority w:val="99"/>
    <w:rsid w:val="005E3491"/>
    <w:rPr>
      <w:rFonts w:cs="Times New Roman"/>
    </w:rPr>
  </w:style>
  <w:style w:type="paragraph" w:styleId="ad">
    <w:name w:val="Subtitle"/>
    <w:basedOn w:val="a"/>
    <w:next w:val="a"/>
    <w:link w:val="af0"/>
    <w:qFormat/>
    <w:rsid w:val="005E34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d"/>
    <w:rsid w:val="005E3491"/>
    <w:rPr>
      <w:rFonts w:eastAsiaTheme="minorEastAsia"/>
      <w:color w:val="5A5A5A" w:themeColor="text1" w:themeTint="A5"/>
      <w:spacing w:val="15"/>
      <w:lang w:eastAsia="ru-RU"/>
    </w:rPr>
  </w:style>
  <w:style w:type="character" w:styleId="af1">
    <w:name w:val="Strong"/>
    <w:basedOn w:val="a0"/>
    <w:qFormat/>
    <w:rsid w:val="005E3491"/>
    <w:rPr>
      <w:rFonts w:cs="Times New Roman"/>
      <w:b/>
      <w:bCs/>
    </w:rPr>
  </w:style>
  <w:style w:type="paragraph" w:customStyle="1" w:styleId="12">
    <w:name w:val="1"/>
    <w:basedOn w:val="a"/>
    <w:rsid w:val="005E34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5E349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5E3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2">
    <w:name w:val="Содержимое таблицы"/>
    <w:basedOn w:val="a"/>
    <w:rsid w:val="005E3491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5E3491"/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E3491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S20">
    <w:name w:val="S_Заголовок 2 Знак Знак"/>
    <w:link w:val="S21"/>
    <w:locked/>
    <w:rsid w:val="005E3491"/>
    <w:rPr>
      <w:sz w:val="24"/>
      <w:szCs w:val="24"/>
      <w:lang w:val="x-none" w:eastAsia="x-none"/>
    </w:rPr>
  </w:style>
  <w:style w:type="paragraph" w:customStyle="1" w:styleId="S21">
    <w:name w:val="S_Заголовок 2"/>
    <w:basedOn w:val="2"/>
    <w:link w:val="S20"/>
    <w:autoRedefine/>
    <w:rsid w:val="005E3491"/>
    <w:pPr>
      <w:spacing w:before="0" w:beforeAutospacing="0" w:after="120" w:afterAutospacing="0"/>
      <w:ind w:left="709"/>
      <w:jc w:val="center"/>
    </w:pPr>
    <w:rPr>
      <w:rFonts w:asciiTheme="minorHAnsi" w:eastAsiaTheme="minorHAnsi" w:hAnsiTheme="minorHAnsi" w:cstheme="minorBidi"/>
      <w:b w:val="0"/>
      <w:bCs w:val="0"/>
      <w:sz w:val="24"/>
      <w:szCs w:val="24"/>
      <w:lang w:val="x-none" w:eastAsia="x-none"/>
    </w:rPr>
  </w:style>
  <w:style w:type="character" w:styleId="af3">
    <w:name w:val="FollowedHyperlink"/>
    <w:rsid w:val="005E3491"/>
    <w:rPr>
      <w:color w:val="800080"/>
      <w:u w:val="single"/>
    </w:rPr>
  </w:style>
  <w:style w:type="table" w:styleId="af4">
    <w:name w:val="Table Grid"/>
    <w:basedOn w:val="a1"/>
    <w:rsid w:val="005E3491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2 пт,По ширине,Первая строка:  1см"/>
    <w:basedOn w:val="a"/>
    <w:rsid w:val="005E3491"/>
    <w:pPr>
      <w:suppressAutoHyphens/>
      <w:ind w:firstLine="724"/>
      <w:jc w:val="both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styleId="af5">
    <w:name w:val="annotation reference"/>
    <w:rsid w:val="005E3491"/>
    <w:rPr>
      <w:sz w:val="16"/>
      <w:szCs w:val="16"/>
    </w:rPr>
  </w:style>
  <w:style w:type="paragraph" w:styleId="af6">
    <w:name w:val="annotation text"/>
    <w:basedOn w:val="a"/>
    <w:link w:val="af7"/>
    <w:rsid w:val="005E3491"/>
    <w:pPr>
      <w:suppressAutoHyphens/>
    </w:pPr>
    <w:rPr>
      <w:rFonts w:ascii="Calibri" w:eastAsia="Calibri" w:hAnsi="Calibri" w:cs="Times New Roman"/>
      <w:kern w:val="2"/>
      <w:sz w:val="20"/>
      <w:szCs w:val="20"/>
      <w:lang w:val="x-none" w:eastAsia="ar-SA"/>
    </w:rPr>
  </w:style>
  <w:style w:type="character" w:customStyle="1" w:styleId="af7">
    <w:name w:val="Текст примечания Знак"/>
    <w:basedOn w:val="a0"/>
    <w:link w:val="af6"/>
    <w:rsid w:val="005E3491"/>
    <w:rPr>
      <w:rFonts w:ascii="Calibri" w:eastAsia="Calibri" w:hAnsi="Calibri" w:cs="Times New Roman"/>
      <w:kern w:val="2"/>
      <w:sz w:val="20"/>
      <w:szCs w:val="20"/>
      <w:lang w:val="x-none" w:eastAsia="ar-SA"/>
    </w:rPr>
  </w:style>
  <w:style w:type="paragraph" w:styleId="af8">
    <w:name w:val="annotation subject"/>
    <w:basedOn w:val="af6"/>
    <w:next w:val="af6"/>
    <w:link w:val="af9"/>
    <w:rsid w:val="005E3491"/>
    <w:rPr>
      <w:b/>
      <w:bCs/>
    </w:rPr>
  </w:style>
  <w:style w:type="character" w:customStyle="1" w:styleId="af9">
    <w:name w:val="Тема примечания Знак"/>
    <w:basedOn w:val="af7"/>
    <w:link w:val="af8"/>
    <w:rsid w:val="005E3491"/>
    <w:rPr>
      <w:rFonts w:ascii="Calibri" w:eastAsia="Calibri" w:hAnsi="Calibri" w:cs="Times New Roman"/>
      <w:b/>
      <w:bCs/>
      <w:kern w:val="2"/>
      <w:sz w:val="20"/>
      <w:szCs w:val="20"/>
      <w:lang w:val="x-none" w:eastAsia="ar-SA"/>
    </w:rPr>
  </w:style>
  <w:style w:type="paragraph" w:customStyle="1" w:styleId="14">
    <w:name w:val="Без интервала1"/>
    <w:rsid w:val="005E349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5">
    <w:name w:val="Основной шрифт абзаца1"/>
    <w:rsid w:val="005E3491"/>
  </w:style>
  <w:style w:type="table" w:customStyle="1" w:styleId="TableNormal">
    <w:name w:val="Table Normal"/>
    <w:uiPriority w:val="2"/>
    <w:semiHidden/>
    <w:unhideWhenUsed/>
    <w:qFormat/>
    <w:rsid w:val="005E3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qFormat/>
    <w:rsid w:val="005E3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fb">
    <w:name w:val="Основной текст Знак"/>
    <w:basedOn w:val="a0"/>
    <w:link w:val="afa"/>
    <w:uiPriority w:val="1"/>
    <w:rsid w:val="005E3491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fc">
    <w:name w:val="List Paragraph"/>
    <w:basedOn w:val="a"/>
    <w:uiPriority w:val="1"/>
    <w:qFormat/>
    <w:rsid w:val="005E3491"/>
    <w:pPr>
      <w:widowControl w:val="0"/>
      <w:autoSpaceDE w:val="0"/>
      <w:autoSpaceDN w:val="0"/>
      <w:spacing w:after="0" w:line="240" w:lineRule="auto"/>
      <w:ind w:left="140" w:right="181" w:firstLine="70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5E3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d">
    <w:name w:val="Прижатый влево"/>
    <w:basedOn w:val="a"/>
    <w:next w:val="a"/>
    <w:uiPriority w:val="99"/>
    <w:rsid w:val="005E349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6168</Words>
  <Characters>35160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2021-04-16T11:25:00Z</dcterms:created>
  <dcterms:modified xsi:type="dcterms:W3CDTF">2021-04-16T11:26:00Z</dcterms:modified>
</cp:coreProperties>
</file>