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E04" w:rsidRDefault="00942E04" w:rsidP="00942E04">
      <w:pPr>
        <w:pStyle w:val="a3"/>
        <w:jc w:val="both"/>
        <w:rPr>
          <w:rFonts w:ascii="Times New Roman" w:hAnsi="Times New Roman" w:cs="Times New Roman"/>
          <w:sz w:val="24"/>
          <w:szCs w:val="24"/>
        </w:rPr>
      </w:pPr>
    </w:p>
    <w:p w:rsidR="00942E04" w:rsidRDefault="00942E04" w:rsidP="00942E04">
      <w:pPr>
        <w:pStyle w:val="a3"/>
        <w:ind w:firstLine="709"/>
        <w:jc w:val="both"/>
        <w:rPr>
          <w:rFonts w:ascii="Times New Roman" w:hAnsi="Times New Roman" w:cs="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4AD5622B" wp14:editId="7723F6D7">
            <wp:simplePos x="0" y="0"/>
            <wp:positionH relativeFrom="margin">
              <wp:posOffset>2754189</wp:posOffset>
            </wp:positionH>
            <wp:positionV relativeFrom="paragraph">
              <wp:posOffset>168482</wp:posOffset>
            </wp:positionV>
            <wp:extent cx="648859" cy="803082"/>
            <wp:effectExtent l="0" t="0" r="0" b="0"/>
            <wp:wrapNone/>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48859" cy="803082"/>
                    </a:xfrm>
                    <a:prstGeom prst="rect">
                      <a:avLst/>
                    </a:prstGeom>
                    <a:noFill/>
                  </pic:spPr>
                </pic:pic>
              </a:graphicData>
            </a:graphic>
          </wp:anchor>
        </w:drawing>
      </w:r>
    </w:p>
    <w:p w:rsidR="00942E04" w:rsidRDefault="00942E04" w:rsidP="00942E04">
      <w:pPr>
        <w:pStyle w:val="a3"/>
        <w:jc w:val="both"/>
        <w:rPr>
          <w:rFonts w:ascii="Times New Roman" w:hAnsi="Times New Roman"/>
          <w:sz w:val="24"/>
          <w:szCs w:val="24"/>
        </w:rPr>
      </w:pPr>
    </w:p>
    <w:p w:rsidR="00942E04" w:rsidRDefault="00942E04" w:rsidP="00942E04">
      <w:pPr>
        <w:pStyle w:val="a3"/>
        <w:rPr>
          <w:rFonts w:ascii="Times New Roman" w:hAnsi="Times New Roman"/>
          <w:sz w:val="24"/>
          <w:szCs w:val="24"/>
        </w:rPr>
      </w:pPr>
    </w:p>
    <w:p w:rsidR="00942E04" w:rsidRDefault="00942E04" w:rsidP="00942E04">
      <w:pPr>
        <w:pStyle w:val="a3"/>
        <w:rPr>
          <w:rFonts w:ascii="Times New Roman" w:hAnsi="Times New Roman"/>
          <w:sz w:val="24"/>
        </w:rPr>
      </w:pPr>
    </w:p>
    <w:p w:rsidR="00942E04" w:rsidRPr="00187BD1" w:rsidRDefault="00942E04" w:rsidP="00942E04">
      <w:pPr>
        <w:pStyle w:val="a3"/>
        <w:rPr>
          <w:rFonts w:ascii="Times New Roman" w:hAnsi="Times New Roman"/>
          <w:sz w:val="24"/>
          <w:highlight w:val="yellow"/>
        </w:rPr>
      </w:pPr>
    </w:p>
    <w:p w:rsidR="00942E04" w:rsidRPr="00187BD1" w:rsidRDefault="00942E04" w:rsidP="00942E04">
      <w:pPr>
        <w:pStyle w:val="a3"/>
        <w:rPr>
          <w:rFonts w:ascii="Times New Roman" w:hAnsi="Times New Roman"/>
          <w:sz w:val="24"/>
          <w:highlight w:val="yellow"/>
        </w:rPr>
      </w:pPr>
    </w:p>
    <w:p w:rsidR="00942E04" w:rsidRPr="00187BD1" w:rsidRDefault="00942E04" w:rsidP="00942E04">
      <w:pPr>
        <w:pStyle w:val="a3"/>
        <w:rPr>
          <w:rFonts w:ascii="Times New Roman" w:hAnsi="Times New Roman"/>
          <w:highlight w:val="yellow"/>
        </w:rPr>
      </w:pPr>
    </w:p>
    <w:p w:rsidR="00942E04" w:rsidRPr="00B824F6" w:rsidRDefault="00942E04" w:rsidP="00942E04">
      <w:pPr>
        <w:pStyle w:val="a3"/>
        <w:rPr>
          <w:rFonts w:ascii="Times New Roman" w:hAnsi="Times New Roman"/>
        </w:rPr>
      </w:pPr>
    </w:p>
    <w:p w:rsidR="00942E04" w:rsidRPr="00B824F6" w:rsidRDefault="00942E04" w:rsidP="00942E04">
      <w:pPr>
        <w:pStyle w:val="a3"/>
        <w:jc w:val="center"/>
        <w:rPr>
          <w:rFonts w:ascii="Times New Roman" w:hAnsi="Times New Roman"/>
          <w:sz w:val="24"/>
        </w:rPr>
      </w:pPr>
      <w:r w:rsidRPr="00B824F6">
        <w:rPr>
          <w:rFonts w:ascii="Times New Roman" w:hAnsi="Times New Roman"/>
          <w:sz w:val="24"/>
        </w:rPr>
        <w:t>КУРГАНСКАЯ ОБЛАСТЬ</w:t>
      </w:r>
    </w:p>
    <w:p w:rsidR="00942E04" w:rsidRPr="00B824F6" w:rsidRDefault="00942E04" w:rsidP="00942E04">
      <w:pPr>
        <w:pStyle w:val="a3"/>
        <w:jc w:val="center"/>
        <w:rPr>
          <w:rFonts w:ascii="Times New Roman" w:hAnsi="Times New Roman"/>
          <w:sz w:val="18"/>
        </w:rPr>
      </w:pPr>
    </w:p>
    <w:p w:rsidR="00942E04" w:rsidRPr="00B824F6" w:rsidRDefault="00942E04" w:rsidP="00942E04">
      <w:pPr>
        <w:pStyle w:val="a3"/>
        <w:jc w:val="center"/>
        <w:rPr>
          <w:rFonts w:ascii="Times New Roman" w:hAnsi="Times New Roman"/>
          <w:sz w:val="28"/>
        </w:rPr>
      </w:pPr>
      <w:r w:rsidRPr="00B824F6">
        <w:rPr>
          <w:rFonts w:ascii="Times New Roman" w:hAnsi="Times New Roman"/>
          <w:sz w:val="28"/>
        </w:rPr>
        <w:t>ШАДРИНСКИЙ РАЙОН</w:t>
      </w:r>
    </w:p>
    <w:p w:rsidR="00942E04" w:rsidRPr="00B824F6" w:rsidRDefault="00942E04" w:rsidP="00942E04">
      <w:pPr>
        <w:pStyle w:val="a3"/>
        <w:jc w:val="center"/>
        <w:rPr>
          <w:rFonts w:ascii="Times New Roman" w:hAnsi="Times New Roman"/>
          <w:sz w:val="12"/>
        </w:rPr>
      </w:pPr>
    </w:p>
    <w:p w:rsidR="00942E04" w:rsidRPr="00B824F6" w:rsidRDefault="00942E04" w:rsidP="00942E04">
      <w:pPr>
        <w:pStyle w:val="a3"/>
        <w:jc w:val="center"/>
        <w:rPr>
          <w:rFonts w:ascii="Times New Roman" w:hAnsi="Times New Roman"/>
        </w:rPr>
      </w:pPr>
      <w:r w:rsidRPr="00B824F6">
        <w:rPr>
          <w:rFonts w:ascii="Times New Roman" w:hAnsi="Times New Roman"/>
        </w:rPr>
        <w:t>АДМИНИСТРАЦИЯ  КРАСНОМЫЛЬСКОГО СЕЛЬСОВЕТА</w:t>
      </w:r>
    </w:p>
    <w:p w:rsidR="00942E04" w:rsidRPr="00B824F6" w:rsidRDefault="00942E04" w:rsidP="00942E04">
      <w:pPr>
        <w:pStyle w:val="a3"/>
        <w:jc w:val="center"/>
        <w:rPr>
          <w:rFonts w:ascii="Times New Roman" w:hAnsi="Times New Roman"/>
          <w:sz w:val="26"/>
        </w:rPr>
      </w:pPr>
    </w:p>
    <w:p w:rsidR="00942E04" w:rsidRPr="00B824F6" w:rsidRDefault="00942E04" w:rsidP="00942E04">
      <w:pPr>
        <w:pStyle w:val="a3"/>
        <w:jc w:val="center"/>
        <w:rPr>
          <w:rFonts w:ascii="Times New Roman" w:hAnsi="Times New Roman"/>
          <w:sz w:val="28"/>
        </w:rPr>
      </w:pPr>
      <w:r w:rsidRPr="00B824F6">
        <w:rPr>
          <w:rFonts w:ascii="Times New Roman" w:hAnsi="Times New Roman"/>
          <w:sz w:val="28"/>
        </w:rPr>
        <w:t>ПОСТАНОВЛЕНИЕ</w:t>
      </w:r>
    </w:p>
    <w:p w:rsidR="00942E04" w:rsidRPr="00B824F6" w:rsidRDefault="00942E04" w:rsidP="00942E04">
      <w:pPr>
        <w:pStyle w:val="a3"/>
        <w:rPr>
          <w:rFonts w:ascii="Times New Roman" w:hAnsi="Times New Roman"/>
          <w:sz w:val="28"/>
        </w:rPr>
      </w:pPr>
    </w:p>
    <w:p w:rsidR="00942E04" w:rsidRPr="00B824F6" w:rsidRDefault="00942E04" w:rsidP="00942E04">
      <w:pPr>
        <w:pStyle w:val="a3"/>
        <w:rPr>
          <w:rFonts w:ascii="Times New Roman" w:hAnsi="Times New Roman"/>
          <w:sz w:val="24"/>
        </w:rPr>
      </w:pPr>
      <w:r>
        <w:rPr>
          <w:rFonts w:ascii="Times New Roman" w:hAnsi="Times New Roman"/>
          <w:sz w:val="24"/>
        </w:rPr>
        <w:t xml:space="preserve">    От  26. 04. 2021 г.  №  36</w:t>
      </w:r>
    </w:p>
    <w:p w:rsidR="00942E04" w:rsidRDefault="00942E04" w:rsidP="00942E04">
      <w:pPr>
        <w:pStyle w:val="a3"/>
        <w:rPr>
          <w:rFonts w:ascii="Times New Roman" w:hAnsi="Times New Roman"/>
          <w:sz w:val="24"/>
        </w:rPr>
      </w:pPr>
      <w:r w:rsidRPr="00B824F6">
        <w:rPr>
          <w:rFonts w:ascii="Times New Roman" w:hAnsi="Times New Roman"/>
          <w:sz w:val="24"/>
        </w:rPr>
        <w:t xml:space="preserve">     с. Красномыльское</w:t>
      </w:r>
    </w:p>
    <w:p w:rsidR="00942E04" w:rsidRDefault="00942E04" w:rsidP="00942E04">
      <w:pPr>
        <w:spacing w:after="0" w:line="240" w:lineRule="auto"/>
        <w:rPr>
          <w:rFonts w:ascii="Times New Roman" w:eastAsia="Times New Roman" w:hAnsi="Times New Roman" w:cs="Times New Roman"/>
          <w:bCs/>
          <w:color w:val="000000"/>
          <w:sz w:val="24"/>
          <w:szCs w:val="24"/>
        </w:rPr>
      </w:pPr>
      <w:r w:rsidRPr="000D0EF2">
        <w:rPr>
          <w:rFonts w:ascii="Times New Roman" w:eastAsia="Times New Roman" w:hAnsi="Times New Roman" w:cs="Times New Roman"/>
          <w:bCs/>
          <w:color w:val="000000"/>
          <w:sz w:val="24"/>
          <w:szCs w:val="24"/>
        </w:rPr>
        <w:t xml:space="preserve">Об утверждении Порядка установления </w:t>
      </w:r>
    </w:p>
    <w:p w:rsidR="00942E04" w:rsidRDefault="00942E04" w:rsidP="00942E04">
      <w:pPr>
        <w:spacing w:after="0" w:line="240" w:lineRule="auto"/>
        <w:rPr>
          <w:rFonts w:ascii="Times New Roman" w:eastAsia="Times New Roman" w:hAnsi="Times New Roman" w:cs="Times New Roman"/>
          <w:bCs/>
          <w:color w:val="000000"/>
          <w:sz w:val="24"/>
          <w:szCs w:val="24"/>
        </w:rPr>
      </w:pPr>
      <w:r w:rsidRPr="000D0EF2">
        <w:rPr>
          <w:rFonts w:ascii="Times New Roman" w:eastAsia="Times New Roman" w:hAnsi="Times New Roman" w:cs="Times New Roman"/>
          <w:bCs/>
          <w:color w:val="000000"/>
          <w:sz w:val="24"/>
          <w:szCs w:val="24"/>
        </w:rPr>
        <w:t xml:space="preserve">и оценки применения обязательных требований, </w:t>
      </w:r>
    </w:p>
    <w:p w:rsidR="00942E04" w:rsidRDefault="00942E04" w:rsidP="00942E04">
      <w:pPr>
        <w:spacing w:after="0" w:line="240" w:lineRule="auto"/>
        <w:rPr>
          <w:rFonts w:ascii="Times New Roman" w:eastAsia="Times New Roman" w:hAnsi="Times New Roman" w:cs="Times New Roman"/>
          <w:bCs/>
          <w:color w:val="000000"/>
          <w:sz w:val="24"/>
          <w:szCs w:val="24"/>
        </w:rPr>
      </w:pPr>
      <w:r w:rsidRPr="000D0EF2">
        <w:rPr>
          <w:rFonts w:ascii="Times New Roman" w:eastAsia="Times New Roman" w:hAnsi="Times New Roman" w:cs="Times New Roman"/>
          <w:bCs/>
          <w:color w:val="000000"/>
          <w:sz w:val="24"/>
          <w:szCs w:val="24"/>
        </w:rPr>
        <w:t xml:space="preserve">устанавливаемых муниципальными нормативными </w:t>
      </w:r>
    </w:p>
    <w:p w:rsidR="00942E04" w:rsidRDefault="00942E04" w:rsidP="00942E04">
      <w:pPr>
        <w:spacing w:after="0" w:line="240" w:lineRule="auto"/>
        <w:rPr>
          <w:rFonts w:ascii="Times New Roman" w:eastAsia="Times New Roman" w:hAnsi="Times New Roman" w:cs="Times New Roman"/>
          <w:color w:val="000000"/>
          <w:sz w:val="24"/>
          <w:szCs w:val="24"/>
        </w:rPr>
      </w:pPr>
      <w:r w:rsidRPr="000D0EF2">
        <w:rPr>
          <w:rFonts w:ascii="Times New Roman" w:eastAsia="Times New Roman" w:hAnsi="Times New Roman" w:cs="Times New Roman"/>
          <w:bCs/>
          <w:color w:val="000000"/>
          <w:sz w:val="24"/>
          <w:szCs w:val="24"/>
        </w:rPr>
        <w:t xml:space="preserve">правовыми актами Администрации </w:t>
      </w:r>
      <w:r>
        <w:rPr>
          <w:rFonts w:ascii="Times New Roman" w:eastAsia="Times New Roman" w:hAnsi="Times New Roman" w:cs="Times New Roman"/>
          <w:color w:val="000000"/>
          <w:sz w:val="24"/>
          <w:szCs w:val="24"/>
        </w:rPr>
        <w:t>Красномыльского</w:t>
      </w:r>
    </w:p>
    <w:p w:rsidR="00942E04" w:rsidRPr="000D0EF2" w:rsidRDefault="00942E04" w:rsidP="00942E04">
      <w:pPr>
        <w:spacing w:after="0" w:line="240" w:lineRule="auto"/>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 xml:space="preserve"> </w:t>
      </w:r>
      <w:r w:rsidRPr="000D0EF2">
        <w:rPr>
          <w:rFonts w:ascii="Times New Roman" w:eastAsia="Times New Roman" w:hAnsi="Times New Roman" w:cs="Times New Roman"/>
          <w:bCs/>
          <w:color w:val="000000"/>
          <w:sz w:val="24"/>
          <w:szCs w:val="24"/>
        </w:rPr>
        <w:t xml:space="preserve">сельсовета </w:t>
      </w:r>
      <w:r>
        <w:rPr>
          <w:rFonts w:ascii="Times New Roman" w:eastAsia="Times New Roman" w:hAnsi="Times New Roman" w:cs="Times New Roman"/>
          <w:color w:val="000000"/>
          <w:sz w:val="24"/>
          <w:szCs w:val="24"/>
        </w:rPr>
        <w:t>Шадринского</w:t>
      </w:r>
      <w:r w:rsidRPr="000D0EF2">
        <w:rPr>
          <w:rFonts w:ascii="Times New Roman" w:eastAsia="Times New Roman" w:hAnsi="Times New Roman" w:cs="Times New Roman"/>
          <w:color w:val="000000"/>
          <w:sz w:val="24"/>
          <w:szCs w:val="24"/>
        </w:rPr>
        <w:t xml:space="preserve"> </w:t>
      </w:r>
      <w:r w:rsidRPr="000D0EF2">
        <w:rPr>
          <w:rFonts w:ascii="Times New Roman" w:eastAsia="Times New Roman" w:hAnsi="Times New Roman" w:cs="Times New Roman"/>
          <w:bCs/>
          <w:color w:val="000000"/>
          <w:sz w:val="24"/>
          <w:szCs w:val="24"/>
        </w:rPr>
        <w:t>района Курганской области</w:t>
      </w:r>
    </w:p>
    <w:p w:rsidR="00942E04" w:rsidRPr="000D0EF2" w:rsidRDefault="00942E04" w:rsidP="00942E04">
      <w:pPr>
        <w:spacing w:after="0" w:line="240" w:lineRule="auto"/>
        <w:ind w:firstLine="567"/>
        <w:rPr>
          <w:rFonts w:ascii="Times New Roman" w:eastAsia="Times New Roman" w:hAnsi="Times New Roman" w:cs="Times New Roman"/>
          <w:color w:val="000000"/>
          <w:sz w:val="24"/>
          <w:szCs w:val="24"/>
        </w:rPr>
      </w:pPr>
    </w:p>
    <w:p w:rsidR="00942E04" w:rsidRDefault="00942E04" w:rsidP="00942E04">
      <w:pPr>
        <w:spacing w:after="0" w:line="240" w:lineRule="auto"/>
        <w:ind w:firstLine="708"/>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 xml:space="preserve">В соответствии с п. 5 ст. 2 Федеральным законом от 31.07.2020 № 247-ФЗ «Об обязательных требованиях в Российской Федерации», руководствуясь Федеральным законом от 06.10.2003 №131-ФЗ «Об общих принципах организации местного самоуправления в Российской </w:t>
      </w:r>
      <w:r>
        <w:rPr>
          <w:rFonts w:ascii="Times New Roman" w:eastAsia="Times New Roman" w:hAnsi="Times New Roman" w:cs="Times New Roman"/>
          <w:color w:val="000000"/>
          <w:sz w:val="24"/>
          <w:szCs w:val="24"/>
        </w:rPr>
        <w:t>Федерации», Уставом Красномыльского сельсовета Шадринского</w:t>
      </w:r>
      <w:r w:rsidRPr="000D0EF2">
        <w:rPr>
          <w:rFonts w:ascii="Times New Roman" w:eastAsia="Times New Roman" w:hAnsi="Times New Roman" w:cs="Times New Roman"/>
          <w:color w:val="000000"/>
          <w:sz w:val="24"/>
          <w:szCs w:val="24"/>
        </w:rPr>
        <w:t xml:space="preserve"> района Курганской области,</w:t>
      </w:r>
      <w:r w:rsidRPr="000D0EF2">
        <w:rPr>
          <w:sz w:val="24"/>
          <w:szCs w:val="24"/>
        </w:rPr>
        <w:t xml:space="preserve"> </w:t>
      </w:r>
      <w:r>
        <w:rPr>
          <w:rFonts w:ascii="Times New Roman" w:eastAsia="Times New Roman" w:hAnsi="Times New Roman" w:cs="Times New Roman"/>
          <w:color w:val="000000"/>
          <w:sz w:val="24"/>
          <w:szCs w:val="24"/>
        </w:rPr>
        <w:t>Администрация Красномыльского</w:t>
      </w:r>
      <w:r w:rsidRPr="000D0EF2">
        <w:rPr>
          <w:rFonts w:ascii="Times New Roman" w:eastAsia="Times New Roman" w:hAnsi="Times New Roman" w:cs="Times New Roman"/>
          <w:color w:val="000000"/>
          <w:sz w:val="24"/>
          <w:szCs w:val="24"/>
        </w:rPr>
        <w:t xml:space="preserve"> сельсовета </w:t>
      </w:r>
    </w:p>
    <w:p w:rsidR="00942E04" w:rsidRDefault="00942E04" w:rsidP="00942E04">
      <w:pPr>
        <w:spacing w:after="0" w:line="240" w:lineRule="auto"/>
        <w:ind w:firstLine="708"/>
        <w:jc w:val="both"/>
        <w:rPr>
          <w:rFonts w:ascii="Times New Roman" w:eastAsia="Times New Roman" w:hAnsi="Times New Roman" w:cs="Times New Roman"/>
          <w:color w:val="000000"/>
          <w:sz w:val="24"/>
          <w:szCs w:val="24"/>
        </w:rPr>
      </w:pPr>
    </w:p>
    <w:p w:rsidR="00942E04" w:rsidRPr="000D0EF2" w:rsidRDefault="00942E04" w:rsidP="00942E04">
      <w:pPr>
        <w:spacing w:after="0" w:line="240" w:lineRule="auto"/>
        <w:ind w:firstLine="708"/>
        <w:jc w:val="both"/>
        <w:rPr>
          <w:rFonts w:ascii="Times New Roman" w:eastAsia="Times New Roman" w:hAnsi="Times New Roman" w:cs="Times New Roman"/>
          <w:bCs/>
          <w:color w:val="000000"/>
          <w:sz w:val="28"/>
          <w:szCs w:val="24"/>
        </w:rPr>
      </w:pPr>
      <w:r w:rsidRPr="000D0EF2">
        <w:rPr>
          <w:rFonts w:ascii="Times New Roman" w:eastAsia="Times New Roman" w:hAnsi="Times New Roman" w:cs="Times New Roman"/>
          <w:bCs/>
          <w:color w:val="000000"/>
          <w:sz w:val="28"/>
          <w:szCs w:val="24"/>
        </w:rPr>
        <w:t>ПОСТАНОВЛЯЕТ:</w:t>
      </w:r>
    </w:p>
    <w:p w:rsidR="00942E04" w:rsidRPr="000D0EF2" w:rsidRDefault="00942E04" w:rsidP="00942E04">
      <w:pPr>
        <w:spacing w:after="0" w:line="240" w:lineRule="auto"/>
        <w:ind w:firstLine="708"/>
        <w:jc w:val="both"/>
        <w:rPr>
          <w:rFonts w:ascii="Times New Roman" w:eastAsia="Times New Roman" w:hAnsi="Times New Roman" w:cs="Times New Roman"/>
          <w:color w:val="000000"/>
          <w:sz w:val="24"/>
          <w:szCs w:val="24"/>
        </w:rPr>
      </w:pPr>
    </w:p>
    <w:p w:rsidR="00942E04" w:rsidRPr="000D0EF2" w:rsidRDefault="00942E04" w:rsidP="00942E04">
      <w:pPr>
        <w:spacing w:after="0" w:line="240" w:lineRule="auto"/>
        <w:ind w:firstLine="708"/>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1.</w:t>
      </w:r>
      <w:r w:rsidRPr="000D0EF2">
        <w:rPr>
          <w:rFonts w:ascii="Times New Roman" w:eastAsia="Times New Roman" w:hAnsi="Times New Roman" w:cs="Times New Roman"/>
          <w:color w:val="000000"/>
          <w:sz w:val="24"/>
          <w:szCs w:val="24"/>
        </w:rPr>
        <w:tab/>
        <w:t xml:space="preserve">Утвердить Порядок установления и оценки применения обязательных требований, устанавливаемых муниципальными нормативными правовыми актами администрации </w:t>
      </w:r>
      <w:r>
        <w:rPr>
          <w:rFonts w:ascii="Times New Roman" w:eastAsia="Times New Roman" w:hAnsi="Times New Roman" w:cs="Times New Roman"/>
          <w:color w:val="000000"/>
          <w:sz w:val="24"/>
          <w:szCs w:val="24"/>
        </w:rPr>
        <w:t>Красномыльского</w:t>
      </w:r>
      <w:r w:rsidRPr="000D0EF2">
        <w:rPr>
          <w:rFonts w:ascii="Times New Roman" w:eastAsia="Times New Roman" w:hAnsi="Times New Roman" w:cs="Times New Roman"/>
          <w:b/>
          <w:color w:val="000000"/>
          <w:sz w:val="24"/>
          <w:szCs w:val="24"/>
        </w:rPr>
        <w:t xml:space="preserve"> </w:t>
      </w:r>
      <w:r w:rsidRPr="000D0EF2">
        <w:rPr>
          <w:rFonts w:ascii="Times New Roman" w:eastAsia="Times New Roman" w:hAnsi="Times New Roman" w:cs="Times New Roman"/>
          <w:color w:val="000000"/>
          <w:sz w:val="24"/>
          <w:szCs w:val="24"/>
        </w:rPr>
        <w:t xml:space="preserve">сельсовета </w:t>
      </w:r>
      <w:r w:rsidRPr="000D0EF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Шадринского</w:t>
      </w:r>
      <w:r w:rsidRPr="000D0EF2">
        <w:rPr>
          <w:rFonts w:ascii="Times New Roman" w:eastAsia="Times New Roman" w:hAnsi="Times New Roman" w:cs="Times New Roman"/>
          <w:color w:val="000000"/>
          <w:sz w:val="24"/>
          <w:szCs w:val="24"/>
        </w:rPr>
        <w:t xml:space="preserve"> района Курганской области, согласно приложению к настоящему постановлению.</w:t>
      </w:r>
    </w:p>
    <w:p w:rsidR="00942E04" w:rsidRPr="000D0EF2" w:rsidRDefault="00942E04" w:rsidP="00942E04">
      <w:pPr>
        <w:spacing w:after="0" w:line="240" w:lineRule="auto"/>
        <w:ind w:firstLine="708"/>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2.</w:t>
      </w:r>
      <w:r w:rsidRPr="000D0EF2">
        <w:rPr>
          <w:rFonts w:ascii="Times New Roman" w:eastAsia="Times New Roman" w:hAnsi="Times New Roman" w:cs="Times New Roman"/>
          <w:color w:val="000000"/>
          <w:sz w:val="24"/>
          <w:szCs w:val="24"/>
        </w:rPr>
        <w:tab/>
        <w:t xml:space="preserve">Настоящее постановление опубликовать (обнародовать) в соответствии с Уставом </w:t>
      </w:r>
      <w:r>
        <w:rPr>
          <w:rFonts w:ascii="Times New Roman" w:eastAsia="Times New Roman" w:hAnsi="Times New Roman" w:cs="Times New Roman"/>
          <w:color w:val="000000"/>
          <w:sz w:val="24"/>
          <w:szCs w:val="24"/>
        </w:rPr>
        <w:t>Красномыльского</w:t>
      </w:r>
      <w:r w:rsidRPr="000D0EF2">
        <w:rPr>
          <w:rFonts w:ascii="Times New Roman" w:eastAsia="Times New Roman" w:hAnsi="Times New Roman" w:cs="Times New Roman"/>
          <w:b/>
          <w:color w:val="000000"/>
          <w:sz w:val="24"/>
          <w:szCs w:val="24"/>
        </w:rPr>
        <w:t xml:space="preserve"> </w:t>
      </w:r>
      <w:r w:rsidRPr="000D0EF2">
        <w:rPr>
          <w:rFonts w:ascii="Times New Roman" w:eastAsia="Times New Roman" w:hAnsi="Times New Roman" w:cs="Times New Roman"/>
          <w:color w:val="000000"/>
          <w:sz w:val="24"/>
          <w:szCs w:val="24"/>
        </w:rPr>
        <w:t>сельсовета.</w:t>
      </w:r>
    </w:p>
    <w:p w:rsidR="00942E04" w:rsidRDefault="00942E04" w:rsidP="00942E04">
      <w:pPr>
        <w:spacing w:after="0" w:line="240" w:lineRule="auto"/>
        <w:ind w:firstLine="708"/>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3.</w:t>
      </w:r>
      <w:r w:rsidRPr="000D0EF2">
        <w:rPr>
          <w:rFonts w:ascii="Times New Roman" w:eastAsia="Times New Roman" w:hAnsi="Times New Roman" w:cs="Times New Roman"/>
          <w:color w:val="000000"/>
          <w:sz w:val="24"/>
          <w:szCs w:val="24"/>
        </w:rPr>
        <w:tab/>
        <w:t xml:space="preserve">Настоящее постановление вступает в силу со дня его </w:t>
      </w:r>
      <w:r>
        <w:rPr>
          <w:rFonts w:ascii="Times New Roman" w:eastAsia="Times New Roman" w:hAnsi="Times New Roman" w:cs="Times New Roman"/>
          <w:color w:val="000000"/>
          <w:sz w:val="24"/>
          <w:szCs w:val="24"/>
        </w:rPr>
        <w:t>обнародования на доске информации в здании Администрации Красномыльского сельсовета.</w:t>
      </w:r>
    </w:p>
    <w:p w:rsidR="00942E04" w:rsidRPr="000D0EF2" w:rsidRDefault="00942E04" w:rsidP="00942E04">
      <w:pPr>
        <w:spacing w:after="0" w:line="240" w:lineRule="auto"/>
        <w:ind w:firstLine="708"/>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4.</w:t>
      </w:r>
      <w:r w:rsidRPr="000D0EF2">
        <w:rPr>
          <w:rFonts w:ascii="Times New Roman" w:eastAsia="Times New Roman" w:hAnsi="Times New Roman" w:cs="Times New Roman"/>
          <w:color w:val="000000"/>
          <w:sz w:val="24"/>
          <w:szCs w:val="24"/>
        </w:rPr>
        <w:tab/>
        <w:t>Контроль за исполнением настоящего постановления оставляю за собой.</w:t>
      </w:r>
    </w:p>
    <w:p w:rsidR="00942E04" w:rsidRPr="000D0EF2" w:rsidRDefault="00942E04" w:rsidP="00942E04">
      <w:pPr>
        <w:spacing w:after="0" w:line="240" w:lineRule="auto"/>
        <w:ind w:firstLine="708"/>
        <w:jc w:val="both"/>
        <w:rPr>
          <w:rFonts w:ascii="Times New Roman" w:eastAsia="Times New Roman" w:hAnsi="Times New Roman" w:cs="Times New Roman"/>
          <w:color w:val="000000"/>
          <w:sz w:val="24"/>
          <w:szCs w:val="24"/>
        </w:rPr>
      </w:pPr>
    </w:p>
    <w:p w:rsidR="00942E04" w:rsidRPr="000D0EF2" w:rsidRDefault="00942E04" w:rsidP="00942E04">
      <w:pPr>
        <w:spacing w:after="0" w:line="240" w:lineRule="auto"/>
        <w:ind w:firstLine="708"/>
        <w:jc w:val="both"/>
        <w:rPr>
          <w:rFonts w:ascii="Times New Roman" w:eastAsia="Times New Roman" w:hAnsi="Times New Roman" w:cs="Times New Roman"/>
          <w:color w:val="000000"/>
          <w:sz w:val="24"/>
          <w:szCs w:val="24"/>
        </w:rPr>
      </w:pPr>
    </w:p>
    <w:p w:rsidR="00942E04" w:rsidRPr="000D0EF2" w:rsidRDefault="00942E04" w:rsidP="00942E04">
      <w:pPr>
        <w:spacing w:after="0" w:line="240" w:lineRule="auto"/>
        <w:ind w:firstLine="708"/>
        <w:jc w:val="both"/>
        <w:rPr>
          <w:rFonts w:ascii="Times New Roman" w:eastAsia="Times New Roman" w:hAnsi="Times New Roman" w:cs="Times New Roman"/>
          <w:color w:val="000000"/>
          <w:sz w:val="24"/>
          <w:szCs w:val="24"/>
        </w:rPr>
      </w:pPr>
    </w:p>
    <w:p w:rsidR="00942E04" w:rsidRPr="000D0EF2" w:rsidRDefault="00942E04" w:rsidP="00942E0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Красномыльского</w:t>
      </w:r>
      <w:r w:rsidRPr="000D0EF2">
        <w:rPr>
          <w:rFonts w:ascii="Times New Roman" w:eastAsia="Times New Roman" w:hAnsi="Times New Roman" w:cs="Times New Roman"/>
          <w:b/>
          <w:color w:val="000000"/>
          <w:sz w:val="24"/>
          <w:szCs w:val="24"/>
        </w:rPr>
        <w:t xml:space="preserve"> </w:t>
      </w:r>
      <w:r w:rsidRPr="000D0EF2">
        <w:rPr>
          <w:rFonts w:ascii="Times New Roman" w:eastAsia="Times New Roman" w:hAnsi="Times New Roman" w:cs="Times New Roman"/>
          <w:color w:val="000000"/>
          <w:sz w:val="24"/>
          <w:szCs w:val="24"/>
        </w:rPr>
        <w:t xml:space="preserve">сельсовета                    </w:t>
      </w:r>
      <w:r>
        <w:rPr>
          <w:rFonts w:ascii="Times New Roman" w:eastAsia="Times New Roman" w:hAnsi="Times New Roman" w:cs="Times New Roman"/>
          <w:color w:val="000000"/>
          <w:sz w:val="24"/>
          <w:szCs w:val="24"/>
        </w:rPr>
        <w:t xml:space="preserve">                                  Г. А. Стародумова</w:t>
      </w:r>
      <w:r w:rsidRPr="000D0EF2">
        <w:rPr>
          <w:rFonts w:ascii="Times New Roman" w:eastAsia="Times New Roman" w:hAnsi="Times New Roman" w:cs="Times New Roman"/>
          <w:color w:val="000000"/>
          <w:sz w:val="24"/>
          <w:szCs w:val="24"/>
        </w:rPr>
        <w:t xml:space="preserve">                                             </w:t>
      </w:r>
    </w:p>
    <w:p w:rsidR="00942E04" w:rsidRPr="000D0EF2" w:rsidRDefault="00942E04" w:rsidP="00942E04">
      <w:pPr>
        <w:spacing w:after="0" w:line="240" w:lineRule="auto"/>
        <w:ind w:firstLine="567"/>
        <w:jc w:val="right"/>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 </w:t>
      </w:r>
    </w:p>
    <w:p w:rsidR="00942E04" w:rsidRPr="000D0EF2" w:rsidRDefault="00942E04" w:rsidP="00942E04">
      <w:pPr>
        <w:spacing w:after="0" w:line="240" w:lineRule="auto"/>
        <w:ind w:firstLine="567"/>
        <w:jc w:val="right"/>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 </w:t>
      </w:r>
    </w:p>
    <w:p w:rsidR="00942E04" w:rsidRPr="000D0EF2" w:rsidRDefault="00942E04" w:rsidP="00942E04">
      <w:pPr>
        <w:spacing w:after="0" w:line="240" w:lineRule="auto"/>
        <w:ind w:firstLine="567"/>
        <w:jc w:val="right"/>
        <w:rPr>
          <w:rFonts w:ascii="Times New Roman" w:eastAsia="Times New Roman" w:hAnsi="Times New Roman" w:cs="Times New Roman"/>
          <w:color w:val="000000"/>
          <w:sz w:val="24"/>
          <w:szCs w:val="24"/>
        </w:rPr>
      </w:pPr>
    </w:p>
    <w:p w:rsidR="00942E04" w:rsidRPr="000D0EF2" w:rsidRDefault="00942E04" w:rsidP="00942E04">
      <w:pPr>
        <w:spacing w:after="0" w:line="240" w:lineRule="auto"/>
        <w:ind w:firstLine="567"/>
        <w:jc w:val="right"/>
        <w:rPr>
          <w:rFonts w:ascii="Times New Roman" w:eastAsia="Times New Roman" w:hAnsi="Times New Roman" w:cs="Times New Roman"/>
          <w:color w:val="000000"/>
          <w:sz w:val="24"/>
          <w:szCs w:val="24"/>
        </w:rPr>
      </w:pPr>
    </w:p>
    <w:p w:rsidR="00942E04" w:rsidRPr="000D0EF2" w:rsidRDefault="00942E04" w:rsidP="00942E04">
      <w:pPr>
        <w:spacing w:after="0" w:line="240" w:lineRule="auto"/>
        <w:ind w:firstLine="567"/>
        <w:jc w:val="right"/>
        <w:rPr>
          <w:rFonts w:ascii="Times New Roman" w:eastAsia="Times New Roman" w:hAnsi="Times New Roman" w:cs="Times New Roman"/>
          <w:color w:val="000000"/>
          <w:sz w:val="24"/>
          <w:szCs w:val="24"/>
        </w:rPr>
      </w:pPr>
    </w:p>
    <w:p w:rsidR="00942E04" w:rsidRPr="000D0EF2" w:rsidRDefault="00942E04" w:rsidP="00942E04">
      <w:pPr>
        <w:spacing w:after="0" w:line="240" w:lineRule="auto"/>
        <w:ind w:firstLine="567"/>
        <w:jc w:val="right"/>
        <w:rPr>
          <w:rFonts w:ascii="Times New Roman" w:eastAsia="Times New Roman" w:hAnsi="Times New Roman" w:cs="Times New Roman"/>
          <w:color w:val="000000"/>
          <w:sz w:val="24"/>
          <w:szCs w:val="24"/>
        </w:rPr>
      </w:pPr>
    </w:p>
    <w:p w:rsidR="00942E04" w:rsidRPr="000D0EF2" w:rsidRDefault="00942E04" w:rsidP="00942E04">
      <w:pPr>
        <w:spacing w:after="0" w:line="240" w:lineRule="auto"/>
        <w:ind w:firstLine="567"/>
        <w:jc w:val="right"/>
        <w:rPr>
          <w:rFonts w:ascii="Times New Roman" w:eastAsia="Times New Roman" w:hAnsi="Times New Roman" w:cs="Times New Roman"/>
          <w:color w:val="000000"/>
          <w:sz w:val="24"/>
          <w:szCs w:val="24"/>
        </w:rPr>
      </w:pPr>
    </w:p>
    <w:p w:rsidR="00942E04" w:rsidRPr="000D0EF2" w:rsidRDefault="00942E04" w:rsidP="00942E04">
      <w:pPr>
        <w:spacing w:after="0" w:line="240" w:lineRule="auto"/>
        <w:rPr>
          <w:rFonts w:ascii="Times New Roman" w:eastAsia="Times New Roman" w:hAnsi="Times New Roman" w:cs="Times New Roman"/>
          <w:color w:val="000000"/>
          <w:sz w:val="24"/>
          <w:szCs w:val="24"/>
        </w:rPr>
        <w:sectPr w:rsidR="00942E04" w:rsidRPr="000D0EF2" w:rsidSect="00E44404">
          <w:pgSz w:w="11906" w:h="16838" w:code="9"/>
          <w:pgMar w:top="1134" w:right="567" w:bottom="1134" w:left="1418" w:header="709" w:footer="709" w:gutter="0"/>
          <w:cols w:space="708"/>
          <w:docGrid w:linePitch="360"/>
        </w:sectPr>
      </w:pPr>
      <w:bookmarkStart w:id="0" w:name="_GoBack"/>
      <w:bookmarkEnd w:id="0"/>
    </w:p>
    <w:p w:rsidR="00942E04" w:rsidRPr="000D0EF2" w:rsidRDefault="00942E04" w:rsidP="00942E04">
      <w:pPr>
        <w:spacing w:after="0" w:line="240" w:lineRule="auto"/>
        <w:rPr>
          <w:rFonts w:ascii="Times New Roman" w:eastAsia="Times New Roman" w:hAnsi="Times New Roman" w:cs="Times New Roman"/>
          <w:color w:val="000000"/>
          <w:sz w:val="24"/>
          <w:szCs w:val="24"/>
        </w:rPr>
      </w:pPr>
    </w:p>
    <w:p w:rsidR="00942E04" w:rsidRPr="00060CA6" w:rsidRDefault="00942E04" w:rsidP="00942E04">
      <w:pPr>
        <w:spacing w:after="0" w:line="240" w:lineRule="atLeast"/>
        <w:ind w:firstLine="567"/>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 w:val="24"/>
          <w:szCs w:val="24"/>
        </w:rPr>
        <w:t xml:space="preserve">                                              </w:t>
      </w:r>
      <w:r w:rsidRPr="00060CA6">
        <w:rPr>
          <w:rFonts w:ascii="Times New Roman" w:eastAsia="Times New Roman" w:hAnsi="Times New Roman" w:cs="Times New Roman"/>
          <w:color w:val="000000"/>
          <w:szCs w:val="24"/>
        </w:rPr>
        <w:t>Приложение к постановлению Администрации</w:t>
      </w:r>
    </w:p>
    <w:p w:rsidR="00942E04" w:rsidRPr="00060CA6" w:rsidRDefault="00942E04" w:rsidP="00942E04">
      <w:pPr>
        <w:spacing w:after="0" w:line="240" w:lineRule="atLeast"/>
        <w:ind w:firstLine="567"/>
        <w:jc w:val="right"/>
        <w:rPr>
          <w:rFonts w:ascii="Times New Roman" w:eastAsia="Times New Roman" w:hAnsi="Times New Roman" w:cs="Times New Roman"/>
          <w:color w:val="000000"/>
          <w:szCs w:val="24"/>
        </w:rPr>
      </w:pPr>
      <w:r w:rsidRPr="00060CA6">
        <w:rPr>
          <w:rFonts w:ascii="Times New Roman" w:eastAsia="Times New Roman" w:hAnsi="Times New Roman" w:cs="Times New Roman"/>
          <w:color w:val="000000"/>
          <w:szCs w:val="24"/>
        </w:rPr>
        <w:t xml:space="preserve">                                                Красномыльского сельсовета от 26.04.2021г. № 36</w:t>
      </w:r>
    </w:p>
    <w:p w:rsidR="00942E04" w:rsidRPr="00060CA6" w:rsidRDefault="00942E04" w:rsidP="00942E04">
      <w:pPr>
        <w:spacing w:after="0" w:line="240" w:lineRule="atLeast"/>
        <w:ind w:firstLine="567"/>
        <w:jc w:val="right"/>
        <w:rPr>
          <w:rFonts w:ascii="Times New Roman" w:eastAsia="Times New Roman" w:hAnsi="Times New Roman" w:cs="Times New Roman"/>
          <w:color w:val="000000"/>
          <w:szCs w:val="24"/>
        </w:rPr>
      </w:pPr>
      <w:r w:rsidRPr="00060CA6">
        <w:rPr>
          <w:rFonts w:ascii="Times New Roman" w:eastAsia="Times New Roman" w:hAnsi="Times New Roman" w:cs="Times New Roman"/>
          <w:color w:val="000000"/>
          <w:szCs w:val="24"/>
        </w:rPr>
        <w:t xml:space="preserve">                                              «Об утверждении Порядка установления и оценки</w:t>
      </w:r>
    </w:p>
    <w:p w:rsidR="00942E04" w:rsidRPr="00060CA6" w:rsidRDefault="00942E04" w:rsidP="00942E04">
      <w:pPr>
        <w:spacing w:after="0" w:line="240" w:lineRule="atLeast"/>
        <w:ind w:firstLine="567"/>
        <w:jc w:val="right"/>
        <w:rPr>
          <w:rFonts w:ascii="Times New Roman" w:eastAsia="Times New Roman" w:hAnsi="Times New Roman" w:cs="Times New Roman"/>
          <w:color w:val="000000"/>
          <w:szCs w:val="24"/>
        </w:rPr>
      </w:pPr>
      <w:r w:rsidRPr="00060CA6">
        <w:rPr>
          <w:rFonts w:ascii="Times New Roman" w:eastAsia="Times New Roman" w:hAnsi="Times New Roman" w:cs="Times New Roman"/>
          <w:color w:val="000000"/>
          <w:szCs w:val="24"/>
        </w:rPr>
        <w:t xml:space="preserve">                                применению обязательных требований,</w:t>
      </w:r>
    </w:p>
    <w:p w:rsidR="00942E04" w:rsidRPr="00060CA6" w:rsidRDefault="00942E04" w:rsidP="00942E04">
      <w:pPr>
        <w:spacing w:after="0" w:line="240" w:lineRule="atLeast"/>
        <w:ind w:firstLine="567"/>
        <w:jc w:val="right"/>
        <w:rPr>
          <w:rFonts w:ascii="Times New Roman" w:eastAsia="Times New Roman" w:hAnsi="Times New Roman" w:cs="Times New Roman"/>
          <w:color w:val="000000"/>
          <w:szCs w:val="24"/>
        </w:rPr>
      </w:pPr>
      <w:r w:rsidRPr="00060CA6">
        <w:rPr>
          <w:rFonts w:ascii="Times New Roman" w:eastAsia="Times New Roman" w:hAnsi="Times New Roman" w:cs="Times New Roman"/>
          <w:color w:val="000000"/>
          <w:szCs w:val="24"/>
        </w:rPr>
        <w:t xml:space="preserve">                                               устанавливаемых муниципальными нормативными  </w:t>
      </w:r>
    </w:p>
    <w:p w:rsidR="00942E04" w:rsidRPr="00060CA6" w:rsidRDefault="00942E04" w:rsidP="00942E04">
      <w:pPr>
        <w:spacing w:after="0" w:line="240" w:lineRule="atLeast"/>
        <w:ind w:firstLine="567"/>
        <w:jc w:val="right"/>
        <w:rPr>
          <w:rFonts w:ascii="Times New Roman" w:eastAsia="Times New Roman" w:hAnsi="Times New Roman" w:cs="Times New Roman"/>
          <w:color w:val="000000"/>
          <w:szCs w:val="24"/>
        </w:rPr>
      </w:pPr>
      <w:r w:rsidRPr="00060CA6">
        <w:rPr>
          <w:rFonts w:ascii="Times New Roman" w:eastAsia="Times New Roman" w:hAnsi="Times New Roman" w:cs="Times New Roman"/>
          <w:color w:val="000000"/>
          <w:szCs w:val="24"/>
        </w:rPr>
        <w:t xml:space="preserve">                                                правовыми актами администрации Красномыльского</w:t>
      </w:r>
    </w:p>
    <w:p w:rsidR="00942E04" w:rsidRPr="00060CA6" w:rsidRDefault="00942E04" w:rsidP="00942E04">
      <w:pPr>
        <w:spacing w:after="0" w:line="240" w:lineRule="atLeast"/>
        <w:ind w:firstLine="567"/>
        <w:jc w:val="right"/>
        <w:rPr>
          <w:rFonts w:ascii="Times New Roman" w:eastAsia="Times New Roman" w:hAnsi="Times New Roman" w:cs="Times New Roman"/>
          <w:color w:val="000000"/>
          <w:szCs w:val="24"/>
        </w:rPr>
      </w:pPr>
      <w:r w:rsidRPr="00060CA6">
        <w:rPr>
          <w:rFonts w:ascii="Times New Roman" w:eastAsia="Times New Roman" w:hAnsi="Times New Roman" w:cs="Times New Roman"/>
          <w:color w:val="000000"/>
          <w:szCs w:val="24"/>
        </w:rPr>
        <w:t xml:space="preserve">                                                    сельсовета Шадринского района Курганской области</w:t>
      </w:r>
      <w:r>
        <w:rPr>
          <w:rFonts w:ascii="Times New Roman" w:eastAsia="Times New Roman" w:hAnsi="Times New Roman" w:cs="Times New Roman"/>
          <w:color w:val="000000"/>
          <w:szCs w:val="24"/>
        </w:rPr>
        <w:t>»</w:t>
      </w:r>
    </w:p>
    <w:p w:rsidR="00942E04" w:rsidRPr="00060CA6" w:rsidRDefault="00942E04" w:rsidP="00942E04">
      <w:pPr>
        <w:spacing w:after="0" w:line="240" w:lineRule="atLeast"/>
        <w:ind w:firstLine="567"/>
        <w:jc w:val="right"/>
        <w:rPr>
          <w:rFonts w:ascii="Times New Roman" w:eastAsia="Times New Roman" w:hAnsi="Times New Roman" w:cs="Times New Roman"/>
          <w:color w:val="000000"/>
          <w:szCs w:val="24"/>
        </w:rPr>
      </w:pPr>
    </w:p>
    <w:p w:rsidR="00942E04" w:rsidRDefault="00942E04" w:rsidP="00942E04">
      <w:pPr>
        <w:spacing w:after="0" w:line="240" w:lineRule="atLeast"/>
        <w:ind w:firstLine="567"/>
        <w:rPr>
          <w:rFonts w:ascii="Times New Roman" w:eastAsia="Times New Roman" w:hAnsi="Times New Roman" w:cs="Times New Roman"/>
          <w:color w:val="000000"/>
          <w:sz w:val="24"/>
          <w:szCs w:val="24"/>
        </w:rPr>
      </w:pPr>
    </w:p>
    <w:p w:rsidR="00942E04" w:rsidRPr="00060CA6" w:rsidRDefault="00942E04" w:rsidP="00942E04">
      <w:pPr>
        <w:spacing w:after="0" w:line="240" w:lineRule="atLeast"/>
        <w:ind w:firstLine="567"/>
        <w:jc w:val="center"/>
        <w:rPr>
          <w:rFonts w:ascii="Times New Roman" w:eastAsia="Times New Roman" w:hAnsi="Times New Roman" w:cs="Times New Roman"/>
          <w:b/>
          <w:color w:val="000000"/>
          <w:sz w:val="24"/>
          <w:szCs w:val="24"/>
        </w:rPr>
      </w:pPr>
      <w:r w:rsidRPr="00060CA6">
        <w:rPr>
          <w:rFonts w:ascii="Times New Roman" w:eastAsia="Times New Roman" w:hAnsi="Times New Roman" w:cs="Times New Roman"/>
          <w:b/>
          <w:color w:val="000000"/>
          <w:sz w:val="24"/>
          <w:szCs w:val="24"/>
        </w:rPr>
        <w:t>Порядок установления и оценки применения обязательных требований, устанавливаемых муниципальными нормативными правовыми актами Администрации Красномыльского сельсовета Шадринского района Курганской области</w:t>
      </w:r>
    </w:p>
    <w:p w:rsidR="00942E04" w:rsidRPr="00060CA6" w:rsidRDefault="00942E04" w:rsidP="00942E04">
      <w:pPr>
        <w:spacing w:after="0" w:line="240" w:lineRule="atLeast"/>
        <w:rPr>
          <w:rFonts w:ascii="Times New Roman" w:eastAsia="Times New Roman" w:hAnsi="Times New Roman" w:cs="Times New Roman"/>
          <w:b/>
          <w:color w:val="000000"/>
          <w:sz w:val="24"/>
          <w:szCs w:val="24"/>
        </w:rPr>
      </w:pPr>
    </w:p>
    <w:p w:rsidR="00942E04" w:rsidRPr="000D0EF2" w:rsidRDefault="00942E04" w:rsidP="00942E04">
      <w:pPr>
        <w:spacing w:after="0" w:line="322" w:lineRule="atLeast"/>
        <w:jc w:val="center"/>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1. Общие положения</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 xml:space="preserve">1.1. Настоящий Порядок определяет правовые и организационные основы установления и оценки применения содержащихся в муниципальных нормативных правовых актах Администрации </w:t>
      </w:r>
      <w:r w:rsidRPr="00060CA6">
        <w:rPr>
          <w:rFonts w:ascii="Times New Roman" w:eastAsia="Times New Roman" w:hAnsi="Times New Roman" w:cs="Times New Roman"/>
          <w:color w:val="000000"/>
          <w:sz w:val="24"/>
          <w:szCs w:val="24"/>
        </w:rPr>
        <w:t>Красномыльского</w:t>
      </w:r>
      <w:r w:rsidRPr="000D0EF2">
        <w:rPr>
          <w:rFonts w:ascii="Times New Roman" w:eastAsia="Times New Roman" w:hAnsi="Times New Roman" w:cs="Times New Roman"/>
          <w:b/>
          <w:color w:val="000000"/>
          <w:sz w:val="24"/>
          <w:szCs w:val="24"/>
        </w:rPr>
        <w:t xml:space="preserve"> </w:t>
      </w:r>
      <w:r w:rsidRPr="000D0EF2">
        <w:rPr>
          <w:rFonts w:ascii="Times New Roman" w:eastAsia="Times New Roman" w:hAnsi="Times New Roman" w:cs="Times New Roman"/>
          <w:color w:val="000000"/>
          <w:sz w:val="24"/>
          <w:szCs w:val="24"/>
        </w:rPr>
        <w:t xml:space="preserve">сельсовета </w:t>
      </w:r>
      <w:r w:rsidRPr="00060CA6">
        <w:rPr>
          <w:rFonts w:ascii="Times New Roman" w:eastAsia="Times New Roman" w:hAnsi="Times New Roman" w:cs="Times New Roman"/>
          <w:color w:val="000000"/>
          <w:sz w:val="24"/>
          <w:szCs w:val="24"/>
        </w:rPr>
        <w:t>Шадринского</w:t>
      </w:r>
      <w:r w:rsidRPr="000D0EF2">
        <w:rPr>
          <w:rFonts w:ascii="Times New Roman" w:eastAsia="Times New Roman" w:hAnsi="Times New Roman" w:cs="Times New Roman"/>
          <w:b/>
          <w:color w:val="000000"/>
          <w:sz w:val="24"/>
          <w:szCs w:val="24"/>
        </w:rPr>
        <w:t xml:space="preserve"> </w:t>
      </w:r>
      <w:r w:rsidRPr="000D0EF2">
        <w:rPr>
          <w:rFonts w:ascii="Times New Roman" w:eastAsia="Times New Roman" w:hAnsi="Times New Roman" w:cs="Times New Roman"/>
          <w:color w:val="000000"/>
          <w:sz w:val="24"/>
          <w:szCs w:val="24"/>
        </w:rPr>
        <w:t>района Курганской области (далее – Администрация)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p>
    <w:p w:rsidR="00942E04" w:rsidRPr="000D0EF2" w:rsidRDefault="00942E04" w:rsidP="00942E04">
      <w:pPr>
        <w:spacing w:after="0" w:line="240" w:lineRule="auto"/>
        <w:ind w:firstLine="709"/>
        <w:jc w:val="center"/>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2. Порядок установления обязательных требований</w:t>
      </w:r>
    </w:p>
    <w:p w:rsidR="00942E04" w:rsidRPr="000D0EF2" w:rsidRDefault="00942E04" w:rsidP="00942E04">
      <w:pPr>
        <w:spacing w:after="0" w:line="322" w:lineRule="atLeast"/>
        <w:ind w:firstLine="567"/>
        <w:jc w:val="both"/>
        <w:rPr>
          <w:rFonts w:ascii="Times New Roman" w:eastAsia="Times New Roman" w:hAnsi="Times New Roman" w:cs="Times New Roman"/>
          <w:color w:val="000000"/>
          <w:sz w:val="24"/>
          <w:szCs w:val="24"/>
        </w:rPr>
      </w:pPr>
    </w:p>
    <w:p w:rsidR="00942E04" w:rsidRPr="000D0EF2" w:rsidRDefault="00942E04" w:rsidP="00942E04">
      <w:pPr>
        <w:spacing w:after="0" w:line="322" w:lineRule="atLeast"/>
        <w:ind w:firstLine="567"/>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2.1. Структурными подразделениями Администрации, муниципальными учреждениями, ответственными за подготовку муниципального нормативного правового акта, устанавливающего обязательные требования (далее – разработчик), при установлении обязательных требований должны быть соблюдены принципы, установленные ст. 4 Федерального закона от 31.07.2020 № 247-ФЗ «Об обязательных требованиях в Российской Федерации» (далее – Федеральный закон № 247-ФЗ).</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2.2. При установлении обязательных требований нормативными правовыми актами Администрации должны быть определены:</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1) содержание обязательных требований (условия, ограничения, запреты, обязанности);</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2) лица, обязанные соблюдать обязательные требования (далее – контролируемые лица);</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3) в зависимости от объекта установления обязательных требований:</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 осуществляемая деятельность, совершаемые действия, в отношении которых устанавливаются обязательные требования;</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 лица и используемые объекты, к которым предъявляются обязательные требования при осуществлении деятельности, совершении действий;</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 результаты осуществления деятельности, совершения действий, в отношении которых устанавливаются обязательные требования.</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2.3. Положения нормативных правовых актов Администрации,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со дня официального опубликования соответствующего нормативного правового акта Администрации.</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lastRenderedPageBreak/>
        <w:t xml:space="preserve">2.4. Положения пункта 2.3 настоящего Порядка не применяются в отношении нормативных правовых актов Администрации, подлежащих принятию в целях предупреждения террористических актов и ликвидации их последствий, при угрозе возникновения и (или) возникновения отдельных чрезвычайных ситуаций, введении режима повышенной готовности или чрезвычайной ситуации на территории </w:t>
      </w:r>
      <w:r w:rsidRPr="00060CA6">
        <w:rPr>
          <w:rFonts w:ascii="Times New Roman" w:eastAsia="Times New Roman" w:hAnsi="Times New Roman" w:cs="Times New Roman"/>
          <w:color w:val="000000"/>
          <w:sz w:val="24"/>
          <w:szCs w:val="24"/>
        </w:rPr>
        <w:t>Красномыльского</w:t>
      </w:r>
      <w:r w:rsidRPr="000D0EF2">
        <w:rPr>
          <w:rFonts w:ascii="Times New Roman" w:eastAsia="Times New Roman" w:hAnsi="Times New Roman" w:cs="Times New Roman"/>
          <w:color w:val="000000"/>
          <w:sz w:val="24"/>
          <w:szCs w:val="24"/>
        </w:rPr>
        <w:t xml:space="preserve"> сельсовета, а также нормативных правовых актов Администрации,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2.5. Нормативным правовым актом Администрации, содержащим обязательные требования, должен предусматриваться срок его действия, который не может превышать три года со дня вступления его в силу.</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По результатам оценки применения обязательных требований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три года.</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2.6.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Администрации, устанавливающего обязательные требования, и государственная регистрация нормативных правовых актов, устанавливающих обязательные требования.</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 xml:space="preserve">2.7. При отмене (признании утратившим силу) нормативного правового акта Администрации, которым установлено полномочие по принятию нормативного правового акта Администрации, содержащего обязательные требования, нормативные правовые акты Администрации, ранее изданные на основании отмененного (признанного утратившим силу) нормативного правового акта Администрации, не подлежат применению на территории </w:t>
      </w:r>
      <w:r w:rsidRPr="00060CA6">
        <w:rPr>
          <w:rFonts w:ascii="Times New Roman" w:eastAsia="Times New Roman" w:hAnsi="Times New Roman" w:cs="Times New Roman"/>
          <w:color w:val="000000"/>
          <w:sz w:val="24"/>
          <w:szCs w:val="24"/>
        </w:rPr>
        <w:t>Красномыльского</w:t>
      </w:r>
      <w:r w:rsidRPr="000D0EF2">
        <w:rPr>
          <w:rFonts w:ascii="Times New Roman" w:eastAsia="Times New Roman" w:hAnsi="Times New Roman" w:cs="Times New Roman"/>
          <w:color w:val="000000"/>
          <w:sz w:val="24"/>
          <w:szCs w:val="24"/>
        </w:rPr>
        <w:t xml:space="preserve"> сельсовета со дня отмены (признания утратившим силу) нормативного правового акта Администрации, которым было установлено полномочие по принятию такого акта, при условии, что полномочие по принятию соответствующего нормативного правового акта Администрации не было установлено иным нормативным правовым актом Администрации.</w:t>
      </w:r>
    </w:p>
    <w:p w:rsidR="00942E04" w:rsidRPr="000D0EF2" w:rsidRDefault="00942E04" w:rsidP="00942E04">
      <w:pPr>
        <w:spacing w:after="0" w:line="240" w:lineRule="auto"/>
        <w:ind w:firstLine="567"/>
        <w:jc w:val="both"/>
        <w:rPr>
          <w:rFonts w:ascii="Times New Roman" w:eastAsia="Times New Roman" w:hAnsi="Times New Roman" w:cs="Times New Roman"/>
          <w:color w:val="000000"/>
          <w:sz w:val="24"/>
          <w:szCs w:val="24"/>
        </w:rPr>
      </w:pPr>
    </w:p>
    <w:p w:rsidR="00942E04" w:rsidRPr="000D0EF2" w:rsidRDefault="00942E04" w:rsidP="00942E04">
      <w:pPr>
        <w:spacing w:after="0" w:line="240" w:lineRule="auto"/>
        <w:ind w:firstLine="567"/>
        <w:jc w:val="center"/>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3. Порядок оценки применения обязательных требований</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3.1. Целью оценки применения обязательных требований является оценка достижения цели введения обязательных требований, эффективности введения обязательных требований, выявление избыточных обязательных требований.</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3.2. Процедура оценки применения обязательных требований включает следующие этапы:</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а) формирование разработчиком проекта доклада,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для рассмотрения в Администрацию;</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б) рассмотрение доклада Администрацией и принятие ею одного из решений, указанных в пункте 3.14 настоящего Порядка.</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3.3. Разработчик проводит оценку применения обязательных требований в отношении муниципального нормативного правового акта, устанавливающего обязательные требования, по истечении 2 лет 6 месяцев с начала его действия в соответствии с целями, указанными в пункте 3.1 настоящего Порядка, и готовит проект доклада, включающего информацию, указанную в пунктах 3.5-3.8 настоящего Порядка.</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3.4. Источниками информации для подготовки доклада являются:</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а) результаты мониторинга применения обязательных требований;</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б) результаты анализа осуществления контрольной и разрешительной деятельности;</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в) результаты анализа административной и судебной практики;</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lastRenderedPageBreak/>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д) позиции структурных подразделений Администрации и, в том числе полученные при разработке проекта муниципального нормативного правового акта на этапе антикоррупционной экспертизы, оценки регулирующего воздействия, правовой экспертизы.</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3.5. В доклад включается следующая информация:</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а) общая характеристика оцениваемых обязательных требований;</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б) результаты оценки применения обязательных требований;</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в) выводы и предложения по итогам оценки применения обязательных требований.</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3.6. Общая характеристика оцениваемых обязательных требований должна включать следующие сведения:</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а) цели введения обязательных требований;</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б) реквизиты муниципального нормативного правового акта и содержащегося в нем обязательных требований;</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в) сведения о внесенных в муниципальный нормативный правовой акт изменениях (при наличии);</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г) сведения о полномочиях разработчика на установление обязательных требований;</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д) период действия муниципального нормативного правового акта и его отдельных положений (при наличии);</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е)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обязательные требования;</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ж) основные группы субъектов регулирования, интересы которых затрагиваются оцениваемыми обязательными требованиями, количество таких субъектов.</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3.7. Результаты оценки применения обязательных требований должны содержать следующую информацию:</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а) соблюдение принципов установления и оценки применения обязательных требований, установленных Федеральным законом № 247-ФЗ;</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б) достижение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обязательных требований);</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в) 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актами обязанностей или ограничений;</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г) количество и содержание обращений субъектов регулирования к разработчику, связанных с применением обязательных требований;</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д) сведения о привлечении к ответственности за нарушение установленных муниципальным нормативным правовым актом обязательных требований, в случае если муниципальным нормативным правовым актом установлена такая ответственность, в том числе количество зафиксированных правонарушений;</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е)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административной комиссии о привлечении лиц к административной ответственности.</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3.8. Выводы и предложения по итогам оценки применения обязательных требований должны содержать один из следующих выводов:</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а) о целесообразности дальнейшего применения обязательных требований без внесения изменений в муниципальный нормативный правовой акт;</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lastRenderedPageBreak/>
        <w:t>б) о целесообразности дальнейшего применения обязательных требований с внесением изменений в муниципальный нормативный правовой акт;</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в)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3.9.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 формулируется при выявлении одного или нескольких из следующих случаев:</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а) невозможность исполнения обязательных требований, устанавливаемых в том числе при выявлении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б) наличие дублирующих и (или) аналогичных по содержанию обязательных требований в нескольких муниципальных нормативных правовых актах;</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в) наличие в различных муниципальных нормативных правовых актах противоречащих друг другу обязательных требований;</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г)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д)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е) противоречие обязательных требований принципам Федерального закона № 247-ФЗ, вышестоящим нормативным правовым актам и (или) целям и положениям муниципальных программ;</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ж) отсутствие у разработчика предусмотренных законодательством Российской Федерации, Курганской области, муниципальными правовыми актами полномочий по установлению соответствующих обязательных требований.</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3.10.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 указанного в пункте 3.3 настоящего Порядка.</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3.11. Срок публичного обсуждения проекта доклада не может составлять менее 20 календарных дней со дня его размещения на официальном сайте.</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Предложения (замечания) граждане, организации могут направить по электронному или почтовому адресу, указанным на официальном сайте или представить их лично разработчику.</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В случае несогласия с поступившими предложениями (замечаниями) разработчик в пределах срока, указанного в абзаце втором пункта 3.12 настоящего Порядка, готовит мотивированные пояснения и отражает их в проекте доклада.</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w:t>
      </w:r>
      <w:bookmarkStart w:id="1" w:name="Par0"/>
      <w:bookmarkEnd w:id="1"/>
      <w:r w:rsidRPr="000D0EF2">
        <w:rPr>
          <w:rFonts w:ascii="Times New Roman" w:eastAsia="Times New Roman" w:hAnsi="Times New Roman" w:cs="Times New Roman"/>
          <w:color w:val="000000"/>
          <w:sz w:val="24"/>
          <w:szCs w:val="24"/>
        </w:rPr>
        <w:t xml:space="preserve"> следующим способом:</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lastRenderedPageBreak/>
        <w:t>а) в случае направления предложений (замечаний) посредством почтового отправления - путем почтового отправления с уведомлением о вручении;</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б) в случае непосредственного представления предложений (замечаний) разработчику - путем непосредственного вручения с отметкой о получении;</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в) в случае направления предложений (замечаний) на электронный адрес разработчика - путем направления электронного документа на адрес электронной почты автору соответствующих предложений (замечаний).</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В случае если автором предложений (замечаний) был выбран способ направления информации, указанной в абзаце четвертом пункта 3.12 настоящего Порядка, такая информация направляется автором предложений (замечаний) выбранным им способом.</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 xml:space="preserve">3.13. Разработчик направляет доработанный доклад, подписанный главой </w:t>
      </w:r>
      <w:r w:rsidRPr="00060CA6">
        <w:rPr>
          <w:rFonts w:ascii="Times New Roman" w:eastAsia="Times New Roman" w:hAnsi="Times New Roman" w:cs="Times New Roman"/>
          <w:color w:val="000000"/>
          <w:sz w:val="24"/>
          <w:szCs w:val="24"/>
        </w:rPr>
        <w:t>Красномыльского</w:t>
      </w:r>
      <w:r w:rsidRPr="000D0EF2">
        <w:rPr>
          <w:rFonts w:ascii="Times New Roman" w:eastAsia="Times New Roman" w:hAnsi="Times New Roman" w:cs="Times New Roman"/>
          <w:color w:val="000000"/>
          <w:sz w:val="24"/>
          <w:szCs w:val="24"/>
        </w:rPr>
        <w:t xml:space="preserve"> сельсовета, для рассмотрения с одновременным размещением доклада на официальном сайте.</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3.14. Администрация рассматривает доклад и принимает одно из следующих решений:</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а) о необходимости продления срока действия муниципального нормативного правового акта не более чем на три года;</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б) 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в) об отсутствии необходимости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p>
    <w:p w:rsidR="00942E04" w:rsidRPr="000D0EF2" w:rsidRDefault="00942E04" w:rsidP="00942E04">
      <w:pPr>
        <w:spacing w:after="0" w:line="240" w:lineRule="auto"/>
        <w:ind w:firstLine="709"/>
        <w:jc w:val="both"/>
        <w:rPr>
          <w:rFonts w:ascii="Times New Roman" w:eastAsia="Times New Roman" w:hAnsi="Times New Roman" w:cs="Times New Roman"/>
          <w:color w:val="000000"/>
          <w:sz w:val="24"/>
          <w:szCs w:val="24"/>
        </w:rPr>
      </w:pPr>
      <w:r w:rsidRPr="000D0EF2">
        <w:rPr>
          <w:rFonts w:ascii="Times New Roman" w:eastAsia="Times New Roman" w:hAnsi="Times New Roman" w:cs="Times New Roman"/>
          <w:color w:val="000000"/>
          <w:sz w:val="24"/>
          <w:szCs w:val="24"/>
        </w:rPr>
        <w:t>3.15. На основании решения Администрации, указанного в пункте 3.14 настоящего Порядка, разработчик подготавливает соответствующий муниципальный нормативный правовой акт в порядке, установленном муниципальным правовым актом Администрации.</w:t>
      </w:r>
    </w:p>
    <w:p w:rsidR="00942E04" w:rsidRPr="000D0EF2" w:rsidRDefault="00942E04" w:rsidP="00942E04">
      <w:pPr>
        <w:spacing w:after="0" w:line="240" w:lineRule="auto"/>
        <w:ind w:firstLine="709"/>
        <w:jc w:val="both"/>
        <w:rPr>
          <w:rFonts w:ascii="Times New Roman" w:hAnsi="Times New Roman" w:cs="Times New Roman"/>
          <w:sz w:val="24"/>
          <w:szCs w:val="24"/>
        </w:rPr>
      </w:pPr>
      <w:r w:rsidRPr="000D0EF2">
        <w:rPr>
          <w:rFonts w:ascii="Times New Roman" w:eastAsia="Times New Roman" w:hAnsi="Times New Roman" w:cs="Times New Roman"/>
          <w:color w:val="000000"/>
          <w:sz w:val="24"/>
          <w:szCs w:val="24"/>
        </w:rPr>
        <w:t xml:space="preserve">3.16. Ежегодно разработчиком подготавливается и размещается на официальном сайте муниципального образования </w:t>
      </w:r>
      <w:r w:rsidRPr="00060CA6">
        <w:rPr>
          <w:rFonts w:ascii="Times New Roman" w:eastAsia="Times New Roman" w:hAnsi="Times New Roman" w:cs="Times New Roman"/>
          <w:color w:val="000000"/>
          <w:sz w:val="24"/>
          <w:szCs w:val="24"/>
        </w:rPr>
        <w:t xml:space="preserve">Красномыльский </w:t>
      </w:r>
      <w:r w:rsidRPr="000D0EF2">
        <w:rPr>
          <w:rFonts w:ascii="Times New Roman" w:eastAsia="Times New Roman" w:hAnsi="Times New Roman" w:cs="Times New Roman"/>
          <w:color w:val="000000"/>
          <w:sz w:val="24"/>
          <w:szCs w:val="24"/>
        </w:rPr>
        <w:t>сельсовет информация о результатах оценки применения обязательных требований.</w:t>
      </w:r>
    </w:p>
    <w:p w:rsidR="00942E04" w:rsidRDefault="00942E04" w:rsidP="00942E04">
      <w:pPr>
        <w:pStyle w:val="a3"/>
        <w:ind w:firstLine="709"/>
        <w:jc w:val="both"/>
        <w:rPr>
          <w:rFonts w:ascii="Times New Roman" w:hAnsi="Times New Roman" w:cs="Times New Roman"/>
          <w:sz w:val="24"/>
          <w:szCs w:val="24"/>
        </w:rPr>
      </w:pPr>
    </w:p>
    <w:p w:rsidR="00942E04" w:rsidRDefault="00942E04" w:rsidP="00942E04">
      <w:pPr>
        <w:pStyle w:val="a3"/>
        <w:ind w:firstLine="709"/>
        <w:jc w:val="both"/>
        <w:rPr>
          <w:rFonts w:ascii="Times New Roman" w:hAnsi="Times New Roman" w:cs="Times New Roman"/>
          <w:sz w:val="24"/>
          <w:szCs w:val="24"/>
        </w:rPr>
      </w:pPr>
    </w:p>
    <w:p w:rsidR="00942E04" w:rsidRDefault="00942E04" w:rsidP="00942E04">
      <w:pPr>
        <w:pStyle w:val="a3"/>
        <w:ind w:firstLine="709"/>
        <w:jc w:val="both"/>
        <w:rPr>
          <w:rFonts w:ascii="Times New Roman" w:hAnsi="Times New Roman" w:cs="Times New Roman"/>
          <w:sz w:val="24"/>
          <w:szCs w:val="24"/>
        </w:rPr>
      </w:pPr>
    </w:p>
    <w:p w:rsidR="00942E04" w:rsidRDefault="00942E04" w:rsidP="00942E04">
      <w:pPr>
        <w:pStyle w:val="a3"/>
        <w:ind w:firstLine="709"/>
        <w:jc w:val="both"/>
        <w:rPr>
          <w:rFonts w:ascii="Times New Roman" w:hAnsi="Times New Roman" w:cs="Times New Roman"/>
          <w:sz w:val="24"/>
          <w:szCs w:val="24"/>
        </w:rPr>
      </w:pPr>
    </w:p>
    <w:p w:rsidR="00942E04" w:rsidRDefault="00942E04" w:rsidP="00942E04">
      <w:pPr>
        <w:pStyle w:val="a3"/>
        <w:ind w:firstLine="709"/>
        <w:jc w:val="both"/>
        <w:rPr>
          <w:rFonts w:ascii="Times New Roman" w:hAnsi="Times New Roman" w:cs="Times New Roman"/>
          <w:sz w:val="24"/>
          <w:szCs w:val="24"/>
        </w:rPr>
      </w:pPr>
    </w:p>
    <w:p w:rsidR="00942E04" w:rsidRDefault="00942E04" w:rsidP="00942E04">
      <w:pPr>
        <w:pStyle w:val="a3"/>
        <w:ind w:firstLine="709"/>
        <w:jc w:val="both"/>
        <w:rPr>
          <w:rFonts w:ascii="Times New Roman" w:hAnsi="Times New Roman" w:cs="Times New Roman"/>
          <w:sz w:val="24"/>
          <w:szCs w:val="24"/>
        </w:rPr>
      </w:pPr>
    </w:p>
    <w:p w:rsidR="00942E04" w:rsidRDefault="00942E04" w:rsidP="00942E04">
      <w:pPr>
        <w:pStyle w:val="a3"/>
        <w:ind w:firstLine="709"/>
        <w:jc w:val="both"/>
        <w:rPr>
          <w:rFonts w:ascii="Times New Roman" w:hAnsi="Times New Roman" w:cs="Times New Roman"/>
          <w:sz w:val="24"/>
          <w:szCs w:val="24"/>
        </w:rPr>
      </w:pPr>
    </w:p>
    <w:p w:rsidR="00942E04" w:rsidRDefault="00942E04" w:rsidP="00942E04">
      <w:pPr>
        <w:pStyle w:val="a3"/>
        <w:ind w:firstLine="709"/>
        <w:jc w:val="both"/>
        <w:rPr>
          <w:rFonts w:ascii="Times New Roman" w:hAnsi="Times New Roman" w:cs="Times New Roman"/>
          <w:sz w:val="24"/>
          <w:szCs w:val="24"/>
        </w:rPr>
      </w:pPr>
    </w:p>
    <w:p w:rsidR="00942E04" w:rsidRDefault="00942E04" w:rsidP="00942E04">
      <w:pPr>
        <w:pStyle w:val="a3"/>
        <w:ind w:firstLine="709"/>
        <w:jc w:val="both"/>
        <w:rPr>
          <w:rFonts w:ascii="Times New Roman" w:hAnsi="Times New Roman" w:cs="Times New Roman"/>
          <w:sz w:val="24"/>
          <w:szCs w:val="24"/>
        </w:rPr>
      </w:pPr>
    </w:p>
    <w:p w:rsidR="00942E04" w:rsidRDefault="00942E04" w:rsidP="00942E04">
      <w:pPr>
        <w:pStyle w:val="a3"/>
        <w:ind w:firstLine="709"/>
        <w:jc w:val="both"/>
        <w:rPr>
          <w:rFonts w:ascii="Times New Roman" w:hAnsi="Times New Roman" w:cs="Times New Roman"/>
          <w:sz w:val="24"/>
          <w:szCs w:val="24"/>
        </w:rPr>
      </w:pPr>
    </w:p>
    <w:p w:rsidR="00942E04" w:rsidRDefault="00942E04" w:rsidP="00942E04">
      <w:pPr>
        <w:pStyle w:val="a3"/>
        <w:ind w:firstLine="709"/>
        <w:jc w:val="both"/>
        <w:rPr>
          <w:rFonts w:ascii="Times New Roman" w:hAnsi="Times New Roman" w:cs="Times New Roman"/>
          <w:sz w:val="24"/>
          <w:szCs w:val="24"/>
        </w:rPr>
      </w:pPr>
    </w:p>
    <w:p w:rsidR="00942E04" w:rsidRDefault="00942E04" w:rsidP="00942E04">
      <w:pPr>
        <w:pStyle w:val="a3"/>
        <w:ind w:firstLine="709"/>
        <w:jc w:val="both"/>
        <w:rPr>
          <w:rFonts w:ascii="Times New Roman" w:hAnsi="Times New Roman" w:cs="Times New Roman"/>
          <w:sz w:val="24"/>
          <w:szCs w:val="24"/>
        </w:rPr>
      </w:pPr>
    </w:p>
    <w:p w:rsidR="00942E04" w:rsidRDefault="00942E04" w:rsidP="00942E04">
      <w:pPr>
        <w:pStyle w:val="a3"/>
        <w:ind w:firstLine="709"/>
        <w:jc w:val="both"/>
        <w:rPr>
          <w:rFonts w:ascii="Times New Roman" w:hAnsi="Times New Roman" w:cs="Times New Roman"/>
          <w:sz w:val="24"/>
          <w:szCs w:val="24"/>
        </w:rPr>
      </w:pPr>
    </w:p>
    <w:p w:rsidR="00942E04" w:rsidRDefault="00942E04" w:rsidP="00942E04">
      <w:pPr>
        <w:pStyle w:val="a3"/>
        <w:ind w:firstLine="709"/>
        <w:jc w:val="both"/>
        <w:rPr>
          <w:rFonts w:ascii="Times New Roman" w:hAnsi="Times New Roman" w:cs="Times New Roman"/>
          <w:sz w:val="24"/>
          <w:szCs w:val="24"/>
        </w:rPr>
      </w:pPr>
    </w:p>
    <w:p w:rsidR="001332FB" w:rsidRDefault="001332FB"/>
    <w:sectPr w:rsidR="00133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45"/>
    <w:rsid w:val="001332FB"/>
    <w:rsid w:val="00942E04"/>
    <w:rsid w:val="00C15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5DD8E-6509-4008-9962-2A77B142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E0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2E04"/>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2462</Words>
  <Characters>14040</Characters>
  <Application>Microsoft Office Word</Application>
  <DocSecurity>0</DocSecurity>
  <Lines>117</Lines>
  <Paragraphs>32</Paragraphs>
  <ScaleCrop>false</ScaleCrop>
  <Company/>
  <LinksUpToDate>false</LinksUpToDate>
  <CharactersWithSpaces>16470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2021-05-05T09:41:00Z</dcterms:created>
  <dcterms:modified xsi:type="dcterms:W3CDTF">2021-05-05T09:41:00Z</dcterms:modified>
</cp:coreProperties>
</file>