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CC" w:rsidRDefault="001335CC" w:rsidP="001335CC">
      <w:pPr>
        <w:pStyle w:val="a3"/>
        <w:tabs>
          <w:tab w:val="left" w:pos="6015"/>
        </w:tabs>
        <w:jc w:val="both"/>
      </w:pPr>
    </w:p>
    <w:p w:rsidR="001335CC" w:rsidRDefault="001335CC" w:rsidP="001335CC">
      <w:pPr>
        <w:pStyle w:val="ConsPlusNormal"/>
        <w:widowControl/>
        <w:ind w:firstLine="0"/>
        <w:jc w:val="center"/>
      </w:pPr>
      <w:r>
        <w:rPr>
          <w:noProof/>
        </w:rPr>
        <w:drawing>
          <wp:inline distT="0" distB="0" distL="0" distR="0" wp14:anchorId="7523FD1C" wp14:editId="00B221D2">
            <wp:extent cx="650875" cy="79756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50875" cy="797560"/>
                    </a:xfrm>
                    <a:prstGeom prst="rect">
                      <a:avLst/>
                    </a:prstGeom>
                    <a:noFill/>
                    <a:ln w="9525">
                      <a:noFill/>
                      <a:miter lim="800000"/>
                      <a:headEnd/>
                      <a:tailEnd/>
                    </a:ln>
                  </pic:spPr>
                </pic:pic>
              </a:graphicData>
            </a:graphic>
          </wp:inline>
        </w:drawing>
      </w:r>
    </w:p>
    <w:p w:rsidR="001335CC" w:rsidRPr="004901CC" w:rsidRDefault="001335CC" w:rsidP="001335CC">
      <w:pPr>
        <w:pStyle w:val="a3"/>
        <w:jc w:val="both"/>
        <w:rPr>
          <w:rFonts w:ascii="Times New Roman" w:hAnsi="Times New Roman"/>
          <w:b/>
        </w:rPr>
      </w:pPr>
      <w:r>
        <w:rPr>
          <w:rFonts w:ascii="Times New Roman" w:hAnsi="Times New Roman"/>
          <w:b/>
        </w:rPr>
        <w:t xml:space="preserve">                                                              </w:t>
      </w:r>
    </w:p>
    <w:p w:rsidR="001335CC" w:rsidRPr="0020388A" w:rsidRDefault="001335CC" w:rsidP="001335CC">
      <w:pPr>
        <w:pStyle w:val="a3"/>
        <w:jc w:val="center"/>
        <w:rPr>
          <w:rFonts w:ascii="Times New Roman" w:hAnsi="Times New Roman"/>
          <w:sz w:val="24"/>
        </w:rPr>
      </w:pPr>
      <w:r w:rsidRPr="0020388A">
        <w:rPr>
          <w:rFonts w:ascii="Times New Roman" w:hAnsi="Times New Roman"/>
          <w:sz w:val="24"/>
        </w:rPr>
        <w:t>КУРГАНСКАЯ ОБЛАСТЬ</w:t>
      </w:r>
    </w:p>
    <w:p w:rsidR="001335CC" w:rsidRPr="0020388A" w:rsidRDefault="001335CC" w:rsidP="001335CC">
      <w:pPr>
        <w:pStyle w:val="a3"/>
        <w:jc w:val="center"/>
        <w:rPr>
          <w:rFonts w:ascii="Times New Roman" w:hAnsi="Times New Roman"/>
          <w:sz w:val="18"/>
        </w:rPr>
      </w:pPr>
    </w:p>
    <w:p w:rsidR="001335CC" w:rsidRPr="0020388A" w:rsidRDefault="001335CC" w:rsidP="001335CC">
      <w:pPr>
        <w:pStyle w:val="a3"/>
        <w:jc w:val="center"/>
        <w:rPr>
          <w:rFonts w:ascii="Times New Roman" w:hAnsi="Times New Roman"/>
          <w:sz w:val="28"/>
        </w:rPr>
      </w:pPr>
      <w:r w:rsidRPr="0020388A">
        <w:rPr>
          <w:rFonts w:ascii="Times New Roman" w:hAnsi="Times New Roman"/>
          <w:sz w:val="28"/>
        </w:rPr>
        <w:t>ШАДРИНСКИЙ РАЙОН</w:t>
      </w:r>
    </w:p>
    <w:p w:rsidR="001335CC" w:rsidRPr="0020388A" w:rsidRDefault="001335CC" w:rsidP="001335CC">
      <w:pPr>
        <w:pStyle w:val="a3"/>
        <w:jc w:val="center"/>
        <w:rPr>
          <w:rFonts w:ascii="Times New Roman" w:hAnsi="Times New Roman"/>
          <w:sz w:val="12"/>
        </w:rPr>
      </w:pPr>
    </w:p>
    <w:p w:rsidR="001335CC" w:rsidRPr="0020388A" w:rsidRDefault="001335CC" w:rsidP="001335CC">
      <w:pPr>
        <w:pStyle w:val="a3"/>
        <w:jc w:val="center"/>
        <w:rPr>
          <w:rFonts w:ascii="Times New Roman" w:hAnsi="Times New Roman"/>
        </w:rPr>
      </w:pPr>
      <w:r w:rsidRPr="0020388A">
        <w:rPr>
          <w:rFonts w:ascii="Times New Roman" w:hAnsi="Times New Roman"/>
        </w:rPr>
        <w:t>АДМИНИСТРАЦИЯ   КРАСНОМЫЛЬСКОГО СЕЛЬСОВЕТА</w:t>
      </w:r>
    </w:p>
    <w:p w:rsidR="001335CC" w:rsidRPr="0020388A" w:rsidRDefault="001335CC" w:rsidP="001335CC">
      <w:pPr>
        <w:pStyle w:val="a3"/>
        <w:jc w:val="center"/>
        <w:rPr>
          <w:rFonts w:ascii="Times New Roman" w:hAnsi="Times New Roman"/>
          <w:sz w:val="28"/>
        </w:rPr>
      </w:pPr>
    </w:p>
    <w:p w:rsidR="001335CC" w:rsidRPr="004F1C35" w:rsidRDefault="001335CC" w:rsidP="001335CC">
      <w:pPr>
        <w:pStyle w:val="a3"/>
        <w:jc w:val="center"/>
        <w:rPr>
          <w:rFonts w:ascii="Times New Roman" w:hAnsi="Times New Roman"/>
          <w:sz w:val="28"/>
        </w:rPr>
      </w:pPr>
      <w:r w:rsidRPr="004F1C35">
        <w:rPr>
          <w:rFonts w:ascii="Times New Roman" w:hAnsi="Times New Roman"/>
          <w:sz w:val="28"/>
        </w:rPr>
        <w:t>РАСПОРЯЖЕНИЕ</w:t>
      </w:r>
    </w:p>
    <w:p w:rsidR="001335CC" w:rsidRPr="0020388A" w:rsidRDefault="001335CC" w:rsidP="001335CC">
      <w:pPr>
        <w:pStyle w:val="a3"/>
        <w:jc w:val="center"/>
        <w:rPr>
          <w:rFonts w:ascii="Times New Roman" w:hAnsi="Times New Roman"/>
          <w:sz w:val="10"/>
        </w:rPr>
      </w:pPr>
    </w:p>
    <w:p w:rsidR="001335CC" w:rsidRPr="00E85021" w:rsidRDefault="001335CC" w:rsidP="001335CC">
      <w:pPr>
        <w:pStyle w:val="a3"/>
        <w:jc w:val="both"/>
        <w:rPr>
          <w:rFonts w:ascii="Times New Roman" w:hAnsi="Times New Roman"/>
          <w:b/>
          <w:sz w:val="10"/>
        </w:rPr>
      </w:pPr>
    </w:p>
    <w:p w:rsidR="001335CC" w:rsidRPr="00E85021" w:rsidRDefault="001335CC" w:rsidP="001335CC">
      <w:pPr>
        <w:pStyle w:val="a3"/>
        <w:jc w:val="both"/>
        <w:rPr>
          <w:rFonts w:ascii="Times New Roman" w:hAnsi="Times New Roman"/>
          <w:b/>
          <w:sz w:val="24"/>
        </w:rPr>
      </w:pPr>
    </w:p>
    <w:p w:rsidR="001335CC" w:rsidRPr="00F567D0" w:rsidRDefault="001335CC" w:rsidP="001335CC">
      <w:pPr>
        <w:pStyle w:val="a3"/>
        <w:jc w:val="both"/>
        <w:rPr>
          <w:rFonts w:ascii="Times New Roman" w:hAnsi="Times New Roman"/>
          <w:sz w:val="24"/>
        </w:rPr>
      </w:pPr>
    </w:p>
    <w:p w:rsidR="001335CC" w:rsidRPr="00F567D0" w:rsidRDefault="001335CC" w:rsidP="001335CC">
      <w:pPr>
        <w:pStyle w:val="a3"/>
        <w:jc w:val="both"/>
        <w:rPr>
          <w:rFonts w:ascii="Times New Roman" w:hAnsi="Times New Roman"/>
          <w:sz w:val="24"/>
        </w:rPr>
      </w:pPr>
      <w:r>
        <w:rPr>
          <w:rFonts w:ascii="Times New Roman" w:hAnsi="Times New Roman"/>
          <w:sz w:val="24"/>
        </w:rPr>
        <w:t>От 17. 04. 2020 г.</w:t>
      </w:r>
      <w:r w:rsidRPr="00F567D0">
        <w:rPr>
          <w:rFonts w:ascii="Times New Roman" w:hAnsi="Times New Roman"/>
          <w:sz w:val="24"/>
        </w:rPr>
        <w:t xml:space="preserve">        </w:t>
      </w:r>
      <w:r>
        <w:rPr>
          <w:rFonts w:ascii="Times New Roman" w:hAnsi="Times New Roman"/>
          <w:sz w:val="24"/>
        </w:rPr>
        <w:t xml:space="preserve">  №   11</w:t>
      </w:r>
      <w:r w:rsidRPr="00F567D0">
        <w:rPr>
          <w:rFonts w:ascii="Times New Roman" w:hAnsi="Times New Roman"/>
          <w:sz w:val="24"/>
        </w:rPr>
        <w:t xml:space="preserve"> -р</w:t>
      </w:r>
    </w:p>
    <w:p w:rsidR="001335CC" w:rsidRDefault="001335CC" w:rsidP="001335CC">
      <w:pPr>
        <w:pStyle w:val="a3"/>
        <w:jc w:val="both"/>
      </w:pPr>
      <w:r>
        <w:rPr>
          <w:rFonts w:ascii="Times New Roman" w:hAnsi="Times New Roman"/>
          <w:sz w:val="24"/>
        </w:rPr>
        <w:t xml:space="preserve"> </w:t>
      </w:r>
      <w:r w:rsidRPr="00F567D0">
        <w:rPr>
          <w:rFonts w:ascii="Times New Roman" w:hAnsi="Times New Roman"/>
          <w:sz w:val="24"/>
        </w:rPr>
        <w:t>с. Красномыльское</w:t>
      </w:r>
    </w:p>
    <w:p w:rsidR="001335CC" w:rsidRDefault="001335CC" w:rsidP="001335CC">
      <w:pPr>
        <w:pStyle w:val="ConsPlusNormal"/>
        <w:widowControl/>
        <w:ind w:left="-1134" w:firstLine="0"/>
      </w:pPr>
    </w:p>
    <w:p w:rsidR="001335CC" w:rsidRDefault="001335CC" w:rsidP="001335CC">
      <w:pPr>
        <w:pStyle w:val="ConsPlusNormal"/>
        <w:widowControl/>
        <w:ind w:left="-1134" w:firstLine="0"/>
      </w:pPr>
    </w:p>
    <w:p w:rsidR="001335CC" w:rsidRPr="004901CC" w:rsidRDefault="001335CC" w:rsidP="001335CC">
      <w:pPr>
        <w:pStyle w:val="a3"/>
        <w:rPr>
          <w:rFonts w:ascii="Times New Roman" w:hAnsi="Times New Roman"/>
          <w:sz w:val="24"/>
        </w:rPr>
      </w:pPr>
      <w:r w:rsidRPr="004901CC">
        <w:rPr>
          <w:rFonts w:ascii="Times New Roman" w:hAnsi="Times New Roman"/>
          <w:sz w:val="24"/>
        </w:rPr>
        <w:t>О назначении уполномоченных должностных</w:t>
      </w:r>
    </w:p>
    <w:p w:rsidR="001335CC" w:rsidRPr="004901CC" w:rsidRDefault="001335CC" w:rsidP="001335CC">
      <w:pPr>
        <w:pStyle w:val="a3"/>
        <w:rPr>
          <w:rFonts w:ascii="Times New Roman" w:hAnsi="Times New Roman"/>
          <w:sz w:val="24"/>
        </w:rPr>
      </w:pPr>
      <w:r w:rsidRPr="004901CC">
        <w:rPr>
          <w:rFonts w:ascii="Times New Roman" w:hAnsi="Times New Roman"/>
          <w:sz w:val="24"/>
        </w:rPr>
        <w:t xml:space="preserve"> лиц Администрации Красномыльского сельсовета</w:t>
      </w:r>
    </w:p>
    <w:p w:rsidR="001335CC" w:rsidRPr="004901CC" w:rsidRDefault="001335CC" w:rsidP="001335CC">
      <w:pPr>
        <w:pStyle w:val="a3"/>
        <w:rPr>
          <w:rFonts w:ascii="Times New Roman" w:hAnsi="Times New Roman"/>
          <w:sz w:val="24"/>
        </w:rPr>
      </w:pPr>
      <w:r w:rsidRPr="004901CC">
        <w:rPr>
          <w:rFonts w:ascii="Times New Roman" w:hAnsi="Times New Roman"/>
          <w:sz w:val="24"/>
        </w:rPr>
        <w:t xml:space="preserve"> по составлению протоколов о совершении </w:t>
      </w:r>
    </w:p>
    <w:p w:rsidR="001335CC" w:rsidRPr="004901CC" w:rsidRDefault="001335CC" w:rsidP="001335CC">
      <w:pPr>
        <w:pStyle w:val="a3"/>
        <w:rPr>
          <w:rFonts w:ascii="Times New Roman" w:hAnsi="Times New Roman"/>
          <w:sz w:val="24"/>
        </w:rPr>
      </w:pPr>
      <w:r w:rsidRPr="004901CC">
        <w:rPr>
          <w:rFonts w:ascii="Times New Roman" w:hAnsi="Times New Roman"/>
          <w:sz w:val="24"/>
        </w:rPr>
        <w:t>административных правонарушений</w:t>
      </w:r>
    </w:p>
    <w:p w:rsidR="001335CC" w:rsidRPr="004901CC" w:rsidRDefault="001335CC" w:rsidP="001335CC">
      <w:pPr>
        <w:pStyle w:val="a3"/>
        <w:rPr>
          <w:rFonts w:ascii="Times New Roman" w:hAnsi="Times New Roman"/>
        </w:rPr>
      </w:pPr>
    </w:p>
    <w:p w:rsidR="001335CC" w:rsidRPr="004901CC" w:rsidRDefault="001335CC" w:rsidP="001335CC">
      <w:pPr>
        <w:pStyle w:val="a3"/>
        <w:jc w:val="both"/>
        <w:rPr>
          <w:rFonts w:ascii="Times New Roman" w:hAnsi="Times New Roman"/>
          <w:sz w:val="24"/>
        </w:rPr>
      </w:pPr>
      <w:r w:rsidRPr="004901CC">
        <w:rPr>
          <w:rFonts w:ascii="Times New Roman" w:hAnsi="Times New Roman"/>
          <w:sz w:val="24"/>
        </w:rPr>
        <w:t xml:space="preserve">            Руководствуясь статьей 26 Закона Курганской области от 20.11.1995г. № 25 «Об административных правонарушениях на территории и Курганской области», Законом Курганской области от 01.07.2010г. №27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на территории Курганской области», ст. 36 Устава Красномыльского сельсовета Шадринского района Курганской области, -</w:t>
      </w:r>
    </w:p>
    <w:p w:rsidR="001335CC" w:rsidRPr="004901CC" w:rsidRDefault="001335CC" w:rsidP="001335CC">
      <w:pPr>
        <w:rPr>
          <w:rFonts w:ascii="Calibri" w:eastAsia="Times New Roman" w:hAnsi="Calibri" w:cs="Times New Roman"/>
          <w:sz w:val="24"/>
        </w:rPr>
      </w:pPr>
    </w:p>
    <w:p w:rsidR="001335CC" w:rsidRPr="004901CC" w:rsidRDefault="001335CC" w:rsidP="001335CC">
      <w:pPr>
        <w:pStyle w:val="a3"/>
        <w:rPr>
          <w:rFonts w:ascii="Times New Roman" w:hAnsi="Times New Roman"/>
        </w:rPr>
      </w:pPr>
    </w:p>
    <w:p w:rsidR="001335CC" w:rsidRPr="004901CC" w:rsidRDefault="001335CC" w:rsidP="001335CC">
      <w:pPr>
        <w:pStyle w:val="a3"/>
        <w:rPr>
          <w:rFonts w:ascii="Times New Roman" w:hAnsi="Times New Roman"/>
          <w:sz w:val="24"/>
        </w:rPr>
      </w:pPr>
      <w:r w:rsidRPr="004901CC">
        <w:rPr>
          <w:rFonts w:ascii="Times New Roman" w:hAnsi="Times New Roman"/>
          <w:sz w:val="24"/>
        </w:rPr>
        <w:t>РАСПОРЯЖАЮСЬ:</w:t>
      </w:r>
    </w:p>
    <w:p w:rsidR="001335CC" w:rsidRPr="004901CC" w:rsidRDefault="001335CC" w:rsidP="001335CC">
      <w:pPr>
        <w:pStyle w:val="a3"/>
        <w:rPr>
          <w:rFonts w:ascii="Times New Roman" w:hAnsi="Times New Roman"/>
        </w:rPr>
      </w:pPr>
    </w:p>
    <w:p w:rsidR="001335CC" w:rsidRPr="004901CC" w:rsidRDefault="001335CC" w:rsidP="001335CC">
      <w:pPr>
        <w:pStyle w:val="a3"/>
        <w:ind w:firstLine="567"/>
        <w:jc w:val="both"/>
        <w:rPr>
          <w:rFonts w:ascii="Times New Roman" w:hAnsi="Times New Roman"/>
          <w:sz w:val="24"/>
        </w:rPr>
      </w:pPr>
      <w:r w:rsidRPr="004901CC">
        <w:rPr>
          <w:rFonts w:ascii="Times New Roman" w:hAnsi="Times New Roman"/>
          <w:sz w:val="24"/>
        </w:rPr>
        <w:t>1. Назначить уполномоченными по составлению протоколов о совершении административных правонарушений следующих должностных лиц:</w:t>
      </w:r>
    </w:p>
    <w:p w:rsidR="001335CC" w:rsidRPr="004901CC" w:rsidRDefault="001335CC" w:rsidP="001335CC">
      <w:pPr>
        <w:pStyle w:val="a3"/>
        <w:ind w:firstLine="567"/>
        <w:jc w:val="both"/>
        <w:rPr>
          <w:rFonts w:ascii="Times New Roman" w:hAnsi="Times New Roman"/>
          <w:sz w:val="24"/>
        </w:rPr>
      </w:pPr>
      <w:r w:rsidRPr="004901CC">
        <w:rPr>
          <w:rFonts w:ascii="Times New Roman" w:hAnsi="Times New Roman"/>
          <w:sz w:val="24"/>
        </w:rPr>
        <w:t xml:space="preserve">1.1. </w:t>
      </w:r>
      <w:proofErr w:type="spellStart"/>
      <w:r w:rsidRPr="004901CC">
        <w:rPr>
          <w:rFonts w:ascii="Times New Roman" w:hAnsi="Times New Roman"/>
          <w:sz w:val="24"/>
        </w:rPr>
        <w:t>Стародумова</w:t>
      </w:r>
      <w:proofErr w:type="spellEnd"/>
      <w:r w:rsidRPr="004901CC">
        <w:rPr>
          <w:rFonts w:ascii="Times New Roman" w:hAnsi="Times New Roman"/>
          <w:sz w:val="24"/>
        </w:rPr>
        <w:t xml:space="preserve"> Галина Анатольевна - Глава Красномыльского сельсовета;</w:t>
      </w:r>
    </w:p>
    <w:p w:rsidR="001335CC" w:rsidRDefault="001335CC" w:rsidP="001335CC">
      <w:pPr>
        <w:pStyle w:val="a3"/>
        <w:ind w:firstLine="567"/>
        <w:jc w:val="both"/>
        <w:rPr>
          <w:rFonts w:ascii="Times New Roman" w:hAnsi="Times New Roman"/>
          <w:sz w:val="24"/>
        </w:rPr>
      </w:pPr>
      <w:r w:rsidRPr="004901CC">
        <w:rPr>
          <w:rFonts w:ascii="Times New Roman" w:hAnsi="Times New Roman"/>
          <w:sz w:val="24"/>
        </w:rPr>
        <w:t>1</w:t>
      </w:r>
      <w:r>
        <w:rPr>
          <w:rFonts w:ascii="Times New Roman" w:hAnsi="Times New Roman"/>
          <w:sz w:val="24"/>
        </w:rPr>
        <w:t xml:space="preserve">.2. </w:t>
      </w:r>
      <w:proofErr w:type="spellStart"/>
      <w:r>
        <w:rPr>
          <w:rFonts w:ascii="Times New Roman" w:hAnsi="Times New Roman"/>
          <w:sz w:val="24"/>
        </w:rPr>
        <w:t>Шаврина</w:t>
      </w:r>
      <w:proofErr w:type="spellEnd"/>
      <w:r>
        <w:rPr>
          <w:rFonts w:ascii="Times New Roman" w:hAnsi="Times New Roman"/>
          <w:sz w:val="24"/>
        </w:rPr>
        <w:t xml:space="preserve"> Елена Николаевна </w:t>
      </w:r>
      <w:r w:rsidRPr="004901CC">
        <w:rPr>
          <w:rFonts w:ascii="Times New Roman" w:hAnsi="Times New Roman"/>
          <w:sz w:val="24"/>
        </w:rPr>
        <w:t xml:space="preserve">– </w:t>
      </w:r>
      <w:r>
        <w:rPr>
          <w:rFonts w:ascii="Times New Roman" w:hAnsi="Times New Roman"/>
          <w:sz w:val="24"/>
        </w:rPr>
        <w:t>управляющий делами Администрации Красномыльского сельсовета</w:t>
      </w:r>
      <w:r w:rsidRPr="004901CC">
        <w:rPr>
          <w:rFonts w:ascii="Times New Roman" w:hAnsi="Times New Roman"/>
          <w:sz w:val="24"/>
        </w:rPr>
        <w:t>.</w:t>
      </w:r>
    </w:p>
    <w:p w:rsidR="001335CC" w:rsidRPr="004901CC" w:rsidRDefault="001335CC" w:rsidP="001335CC">
      <w:pPr>
        <w:pStyle w:val="a3"/>
        <w:jc w:val="both"/>
        <w:rPr>
          <w:rFonts w:ascii="Times New Roman" w:hAnsi="Times New Roman"/>
          <w:sz w:val="24"/>
        </w:rPr>
      </w:pPr>
      <w:r>
        <w:rPr>
          <w:rFonts w:ascii="Times New Roman" w:hAnsi="Times New Roman"/>
          <w:sz w:val="24"/>
        </w:rPr>
        <w:t xml:space="preserve">         2. Распоряжение Администрации Красномыльского сельсовета от 16.04.2015г. № 20 «</w:t>
      </w:r>
      <w:r w:rsidRPr="004901CC">
        <w:rPr>
          <w:rFonts w:ascii="Times New Roman" w:hAnsi="Times New Roman"/>
          <w:sz w:val="24"/>
        </w:rPr>
        <w:t>О назначении уполномоченных должностных</w:t>
      </w:r>
      <w:r>
        <w:rPr>
          <w:rFonts w:ascii="Times New Roman" w:hAnsi="Times New Roman"/>
          <w:sz w:val="24"/>
        </w:rPr>
        <w:t xml:space="preserve"> </w:t>
      </w:r>
      <w:r w:rsidRPr="004901CC">
        <w:rPr>
          <w:rFonts w:ascii="Times New Roman" w:hAnsi="Times New Roman"/>
          <w:sz w:val="24"/>
        </w:rPr>
        <w:t xml:space="preserve">лиц Администрации Красномыльского </w:t>
      </w:r>
      <w:proofErr w:type="gramStart"/>
      <w:r w:rsidRPr="004901CC">
        <w:rPr>
          <w:rFonts w:ascii="Times New Roman" w:hAnsi="Times New Roman"/>
          <w:sz w:val="24"/>
        </w:rPr>
        <w:t>сельсовета</w:t>
      </w:r>
      <w:r>
        <w:rPr>
          <w:rFonts w:ascii="Times New Roman" w:hAnsi="Times New Roman"/>
          <w:sz w:val="24"/>
        </w:rPr>
        <w:t xml:space="preserve">  по</w:t>
      </w:r>
      <w:proofErr w:type="gramEnd"/>
      <w:r>
        <w:rPr>
          <w:rFonts w:ascii="Times New Roman" w:hAnsi="Times New Roman"/>
          <w:sz w:val="24"/>
        </w:rPr>
        <w:t xml:space="preserve"> </w:t>
      </w:r>
      <w:r w:rsidRPr="004901CC">
        <w:rPr>
          <w:rFonts w:ascii="Times New Roman" w:hAnsi="Times New Roman"/>
          <w:sz w:val="24"/>
        </w:rPr>
        <w:t>составлению протоколов о совершении административных правонарушений</w:t>
      </w:r>
      <w:r>
        <w:rPr>
          <w:rFonts w:ascii="Times New Roman" w:hAnsi="Times New Roman"/>
          <w:sz w:val="24"/>
        </w:rPr>
        <w:t>» признать утратившим силу.</w:t>
      </w:r>
    </w:p>
    <w:p w:rsidR="001335CC" w:rsidRPr="004901CC" w:rsidRDefault="001335CC" w:rsidP="001335CC">
      <w:pPr>
        <w:pStyle w:val="a3"/>
        <w:ind w:firstLine="567"/>
        <w:jc w:val="both"/>
        <w:rPr>
          <w:rFonts w:ascii="Times New Roman" w:hAnsi="Times New Roman"/>
          <w:sz w:val="24"/>
        </w:rPr>
      </w:pPr>
      <w:r>
        <w:rPr>
          <w:rFonts w:ascii="Times New Roman" w:hAnsi="Times New Roman"/>
          <w:sz w:val="24"/>
        </w:rPr>
        <w:t>3</w:t>
      </w:r>
      <w:r w:rsidRPr="004901CC">
        <w:rPr>
          <w:rFonts w:ascii="Times New Roman" w:hAnsi="Times New Roman"/>
          <w:sz w:val="24"/>
        </w:rPr>
        <w:t>. Контроль за выполнением настоящего распоряжения оставляю за собой.</w:t>
      </w:r>
    </w:p>
    <w:p w:rsidR="001335CC" w:rsidRPr="004901CC" w:rsidRDefault="001335CC" w:rsidP="001335CC">
      <w:pPr>
        <w:pStyle w:val="a3"/>
        <w:ind w:firstLine="567"/>
        <w:rPr>
          <w:rFonts w:ascii="Times New Roman" w:hAnsi="Times New Roman"/>
        </w:rPr>
      </w:pPr>
    </w:p>
    <w:p w:rsidR="001335CC" w:rsidRPr="004901CC" w:rsidRDefault="001335CC" w:rsidP="001335CC">
      <w:pPr>
        <w:pStyle w:val="a3"/>
        <w:rPr>
          <w:rFonts w:ascii="Times New Roman" w:hAnsi="Times New Roman"/>
        </w:rPr>
      </w:pPr>
    </w:p>
    <w:p w:rsidR="001335CC" w:rsidRPr="004901CC" w:rsidRDefault="001335CC" w:rsidP="001335CC">
      <w:pPr>
        <w:pStyle w:val="a3"/>
        <w:rPr>
          <w:rFonts w:ascii="Times New Roman" w:hAnsi="Times New Roman"/>
          <w:sz w:val="24"/>
        </w:rPr>
      </w:pPr>
    </w:p>
    <w:p w:rsidR="001335CC" w:rsidRPr="004901CC" w:rsidRDefault="001335CC" w:rsidP="001335CC">
      <w:pPr>
        <w:pStyle w:val="a3"/>
        <w:rPr>
          <w:rFonts w:ascii="Times New Roman" w:hAnsi="Times New Roman"/>
          <w:sz w:val="24"/>
        </w:rPr>
      </w:pPr>
      <w:r>
        <w:rPr>
          <w:rFonts w:ascii="Times New Roman" w:hAnsi="Times New Roman"/>
          <w:sz w:val="24"/>
        </w:rPr>
        <w:t xml:space="preserve">           </w:t>
      </w:r>
      <w:r w:rsidRPr="004901CC">
        <w:rPr>
          <w:rFonts w:ascii="Times New Roman" w:hAnsi="Times New Roman"/>
          <w:sz w:val="24"/>
        </w:rPr>
        <w:t xml:space="preserve">Глава </w:t>
      </w:r>
      <w:proofErr w:type="gramStart"/>
      <w:r w:rsidRPr="004901CC">
        <w:rPr>
          <w:rFonts w:ascii="Times New Roman" w:hAnsi="Times New Roman"/>
          <w:sz w:val="24"/>
        </w:rPr>
        <w:t>Красномыльского  сельсовета</w:t>
      </w:r>
      <w:proofErr w:type="gramEnd"/>
      <w:r w:rsidRPr="004901CC">
        <w:rPr>
          <w:rFonts w:ascii="Times New Roman" w:hAnsi="Times New Roman"/>
          <w:sz w:val="24"/>
        </w:rPr>
        <w:t xml:space="preserve">                 </w:t>
      </w:r>
      <w:r>
        <w:rPr>
          <w:rFonts w:ascii="Times New Roman" w:hAnsi="Times New Roman"/>
          <w:sz w:val="24"/>
        </w:rPr>
        <w:t xml:space="preserve">                    </w:t>
      </w:r>
      <w:r w:rsidRPr="004901CC">
        <w:rPr>
          <w:rFonts w:ascii="Times New Roman" w:hAnsi="Times New Roman"/>
          <w:sz w:val="24"/>
        </w:rPr>
        <w:t xml:space="preserve">Г. А. </w:t>
      </w:r>
      <w:proofErr w:type="spellStart"/>
      <w:r w:rsidRPr="004901CC">
        <w:rPr>
          <w:rFonts w:ascii="Times New Roman" w:hAnsi="Times New Roman"/>
          <w:sz w:val="24"/>
        </w:rPr>
        <w:t>Стародумова</w:t>
      </w:r>
      <w:proofErr w:type="spellEnd"/>
      <w:r w:rsidRPr="004901CC">
        <w:rPr>
          <w:rFonts w:ascii="Times New Roman" w:hAnsi="Times New Roman"/>
          <w:sz w:val="24"/>
        </w:rPr>
        <w:tab/>
      </w:r>
    </w:p>
    <w:p w:rsidR="001335CC" w:rsidRPr="004901CC" w:rsidRDefault="001335CC" w:rsidP="001335CC">
      <w:pPr>
        <w:pStyle w:val="a3"/>
        <w:rPr>
          <w:rFonts w:ascii="Times New Roman" w:hAnsi="Times New Roman"/>
        </w:rPr>
      </w:pPr>
    </w:p>
    <w:p w:rsidR="001335CC" w:rsidRDefault="001335CC" w:rsidP="001335CC">
      <w:pPr>
        <w:pStyle w:val="a3"/>
        <w:rPr>
          <w:rFonts w:ascii="Times New Roman" w:hAnsi="Times New Roman"/>
        </w:rPr>
      </w:pPr>
    </w:p>
    <w:p w:rsidR="001335CC" w:rsidRDefault="001335CC" w:rsidP="001335CC">
      <w:pPr>
        <w:pStyle w:val="a3"/>
        <w:rPr>
          <w:rFonts w:ascii="Times New Roman" w:hAnsi="Times New Roman"/>
        </w:rPr>
      </w:pPr>
    </w:p>
    <w:p w:rsidR="001335CC" w:rsidRDefault="001335CC" w:rsidP="001335CC">
      <w:pPr>
        <w:pStyle w:val="a3"/>
        <w:rPr>
          <w:rFonts w:ascii="Times New Roman" w:hAnsi="Times New Roman"/>
        </w:rPr>
      </w:pPr>
    </w:p>
    <w:p w:rsidR="00E47EF9" w:rsidRDefault="00E47EF9">
      <w:bookmarkStart w:id="0" w:name="_GoBack"/>
      <w:bookmarkEnd w:id="0"/>
    </w:p>
    <w:sectPr w:rsidR="00E47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2B"/>
    <w:rsid w:val="001335CC"/>
    <w:rsid w:val="00C7382B"/>
    <w:rsid w:val="00E4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EA8E9-C000-439F-B120-0A6F7755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5C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35CC"/>
    <w:pPr>
      <w:spacing w:after="0" w:line="240" w:lineRule="auto"/>
    </w:pPr>
    <w:rPr>
      <w:rFonts w:ascii="Calibri" w:eastAsia="Times New Roman" w:hAnsi="Calibri" w:cs="Times New Roman"/>
      <w:lang w:eastAsia="ru-RU"/>
    </w:rPr>
  </w:style>
  <w:style w:type="paragraph" w:customStyle="1" w:styleId="ConsPlusNormal">
    <w:name w:val="ConsPlusNormal"/>
    <w:rsid w:val="001335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2021-04-16T04:21:00Z</dcterms:created>
  <dcterms:modified xsi:type="dcterms:W3CDTF">2021-04-16T04:21:00Z</dcterms:modified>
</cp:coreProperties>
</file>