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64C" w:rsidRDefault="00FE364C" w:rsidP="00FE364C">
      <w:pPr>
        <w:pStyle w:val="a3"/>
        <w:rPr>
          <w:rFonts w:ascii="Times New Roman" w:hAnsi="Times New Roman"/>
          <w:sz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82FD1F5" wp14:editId="2D96645E">
            <wp:simplePos x="0" y="0"/>
            <wp:positionH relativeFrom="column">
              <wp:posOffset>2521585</wp:posOffset>
            </wp:positionH>
            <wp:positionV relativeFrom="paragraph">
              <wp:posOffset>-147955</wp:posOffset>
            </wp:positionV>
            <wp:extent cx="648970" cy="80327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70" cy="803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364C" w:rsidRDefault="00FE364C" w:rsidP="00FE364C">
      <w:pPr>
        <w:pStyle w:val="a3"/>
        <w:rPr>
          <w:rFonts w:ascii="Times New Roman" w:hAnsi="Times New Roman"/>
          <w:sz w:val="24"/>
        </w:rPr>
      </w:pPr>
    </w:p>
    <w:p w:rsidR="00FE364C" w:rsidRDefault="00FE364C" w:rsidP="00FE364C">
      <w:pPr>
        <w:pStyle w:val="ConsPlusNormal"/>
        <w:widowControl/>
        <w:ind w:firstLine="0"/>
      </w:pPr>
    </w:p>
    <w:p w:rsidR="00FE364C" w:rsidRDefault="00FE364C" w:rsidP="00FE364C">
      <w:pPr>
        <w:pStyle w:val="ConsPlusNormal"/>
        <w:widowControl/>
        <w:ind w:firstLine="0"/>
      </w:pPr>
    </w:p>
    <w:p w:rsidR="00FE364C" w:rsidRDefault="00FE364C" w:rsidP="00FE364C">
      <w:pPr>
        <w:pStyle w:val="ConsPlusNormal"/>
        <w:widowControl/>
        <w:ind w:firstLine="0"/>
      </w:pPr>
    </w:p>
    <w:p w:rsidR="00FE364C" w:rsidRDefault="00FE364C" w:rsidP="00FE364C">
      <w:pPr>
        <w:pStyle w:val="ConsPlusNormal"/>
        <w:widowControl/>
        <w:ind w:firstLine="0"/>
      </w:pPr>
      <w:bookmarkStart w:id="0" w:name="_GoBack"/>
      <w:bookmarkEnd w:id="0"/>
    </w:p>
    <w:p w:rsidR="00FE364C" w:rsidRDefault="00FE364C" w:rsidP="00FE364C">
      <w:pPr>
        <w:pStyle w:val="ConsPlusNormal"/>
        <w:widowControl/>
        <w:ind w:firstLine="0"/>
      </w:pPr>
    </w:p>
    <w:p w:rsidR="00FE364C" w:rsidRDefault="00FE364C" w:rsidP="00FE364C">
      <w:pPr>
        <w:pStyle w:val="ConsPlusNormal"/>
        <w:widowControl/>
        <w:ind w:firstLine="0"/>
      </w:pPr>
    </w:p>
    <w:p w:rsidR="00FE364C" w:rsidRDefault="00FE364C" w:rsidP="00FE364C">
      <w:pPr>
        <w:pStyle w:val="a3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sz w:val="24"/>
        </w:rPr>
        <w:t xml:space="preserve">                                                    КУРГАНСКАЯ ОБЛАСТЬ</w:t>
      </w:r>
    </w:p>
    <w:p w:rsidR="00FE364C" w:rsidRDefault="00FE364C" w:rsidP="00FE364C">
      <w:pPr>
        <w:pStyle w:val="a3"/>
        <w:jc w:val="center"/>
        <w:rPr>
          <w:rFonts w:ascii="Times New Roman" w:hAnsi="Times New Roman"/>
          <w:sz w:val="18"/>
        </w:rPr>
      </w:pPr>
    </w:p>
    <w:p w:rsidR="00FE364C" w:rsidRDefault="00FE364C" w:rsidP="00FE364C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ШАДРИНСКИЙ РАЙОН</w:t>
      </w:r>
    </w:p>
    <w:p w:rsidR="00FE364C" w:rsidRDefault="00FE364C" w:rsidP="00FE364C">
      <w:pPr>
        <w:pStyle w:val="a3"/>
        <w:jc w:val="center"/>
        <w:rPr>
          <w:rFonts w:ascii="Times New Roman" w:hAnsi="Times New Roman"/>
          <w:sz w:val="12"/>
        </w:rPr>
      </w:pPr>
    </w:p>
    <w:p w:rsidR="00FE364C" w:rsidRDefault="00FE364C" w:rsidP="00FE364C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АДМИНИСТРАЦИЯ   КРАСНОМЫЛЬСКОГО СЕЛЬСОВЕТА</w:t>
      </w:r>
    </w:p>
    <w:p w:rsidR="00FE364C" w:rsidRDefault="00FE364C" w:rsidP="00FE364C">
      <w:pPr>
        <w:pStyle w:val="a3"/>
        <w:jc w:val="center"/>
        <w:rPr>
          <w:rFonts w:ascii="Times New Roman" w:hAnsi="Times New Roman"/>
          <w:sz w:val="28"/>
        </w:rPr>
      </w:pPr>
    </w:p>
    <w:p w:rsidR="00FE364C" w:rsidRDefault="00FE364C" w:rsidP="00FE364C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РАСПОРЯЖЕНИЕ</w:t>
      </w:r>
    </w:p>
    <w:p w:rsidR="00FE364C" w:rsidRDefault="00FE364C" w:rsidP="00FE364C">
      <w:pPr>
        <w:pStyle w:val="a3"/>
        <w:jc w:val="center"/>
        <w:rPr>
          <w:rFonts w:ascii="Times New Roman" w:hAnsi="Times New Roman"/>
          <w:sz w:val="10"/>
        </w:rPr>
      </w:pPr>
    </w:p>
    <w:p w:rsidR="00FE364C" w:rsidRDefault="00FE364C" w:rsidP="00FE364C">
      <w:pPr>
        <w:pStyle w:val="a3"/>
        <w:jc w:val="both"/>
        <w:rPr>
          <w:rFonts w:ascii="Times New Roman" w:hAnsi="Times New Roman"/>
          <w:b/>
          <w:sz w:val="10"/>
        </w:rPr>
      </w:pPr>
    </w:p>
    <w:p w:rsidR="00FE364C" w:rsidRDefault="00FE364C" w:rsidP="00FE364C">
      <w:pPr>
        <w:pStyle w:val="a3"/>
        <w:jc w:val="both"/>
        <w:rPr>
          <w:rFonts w:ascii="Times New Roman" w:hAnsi="Times New Roman"/>
          <w:b/>
          <w:sz w:val="24"/>
        </w:rPr>
      </w:pPr>
    </w:p>
    <w:p w:rsidR="00FE364C" w:rsidRDefault="00FE364C" w:rsidP="00FE364C">
      <w:pPr>
        <w:pStyle w:val="a3"/>
        <w:jc w:val="both"/>
        <w:rPr>
          <w:rFonts w:ascii="Times New Roman" w:hAnsi="Times New Roman"/>
          <w:sz w:val="24"/>
        </w:rPr>
      </w:pPr>
    </w:p>
    <w:p w:rsidR="00FE364C" w:rsidRDefault="00FE364C" w:rsidP="00FE364C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 26. 07. 2021г.  №   20-р</w:t>
      </w:r>
    </w:p>
    <w:p w:rsidR="00FE364C" w:rsidRDefault="00FE364C" w:rsidP="00FE364C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с. Красномыльское</w:t>
      </w:r>
    </w:p>
    <w:p w:rsidR="00FE364C" w:rsidRDefault="00FE364C" w:rsidP="00FE364C">
      <w:pPr>
        <w:pStyle w:val="a3"/>
        <w:jc w:val="both"/>
        <w:rPr>
          <w:rFonts w:ascii="Times New Roman" w:hAnsi="Times New Roman"/>
          <w:sz w:val="10"/>
        </w:rPr>
      </w:pPr>
    </w:p>
    <w:p w:rsidR="00FE364C" w:rsidRDefault="00FE364C" w:rsidP="00FE364C">
      <w:pPr>
        <w:pStyle w:val="a3"/>
        <w:jc w:val="both"/>
        <w:rPr>
          <w:rFonts w:ascii="Times New Roman" w:hAnsi="Times New Roman"/>
          <w:sz w:val="10"/>
        </w:rPr>
      </w:pPr>
    </w:p>
    <w:p w:rsidR="00FE364C" w:rsidRDefault="00FE364C" w:rsidP="00FE364C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 назначении должностного лица, </w:t>
      </w:r>
    </w:p>
    <w:p w:rsidR="00FE364C" w:rsidRDefault="00FE364C" w:rsidP="00FE364C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ответственного за прием заявок на </w:t>
      </w:r>
    </w:p>
    <w:p w:rsidR="00FE364C" w:rsidRDefault="00FE364C" w:rsidP="00FE364C">
      <w:pPr>
        <w:pStyle w:val="a3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догазификацию</w:t>
      </w:r>
      <w:proofErr w:type="spellEnd"/>
      <w:r>
        <w:rPr>
          <w:rFonts w:ascii="Times New Roman" w:hAnsi="Times New Roman"/>
          <w:sz w:val="24"/>
        </w:rPr>
        <w:t xml:space="preserve">, их обработку и </w:t>
      </w:r>
    </w:p>
    <w:p w:rsidR="00FE364C" w:rsidRDefault="00FE364C" w:rsidP="00FE364C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передачу в РЭС/РЭУ АО «Газпром</w:t>
      </w:r>
    </w:p>
    <w:p w:rsidR="00FE364C" w:rsidRDefault="00FE364C" w:rsidP="00FE364C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газораспределение Курган»</w:t>
      </w:r>
    </w:p>
    <w:p w:rsidR="00FE364C" w:rsidRDefault="00FE364C" w:rsidP="00FE364C">
      <w:pPr>
        <w:pStyle w:val="a3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_______________________________</w:t>
      </w:r>
    </w:p>
    <w:p w:rsidR="00FE364C" w:rsidRDefault="00FE364C" w:rsidP="00FE364C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</w:t>
      </w:r>
    </w:p>
    <w:p w:rsidR="00FE364C" w:rsidRDefault="00FE364C" w:rsidP="00FE364C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В целях снятия социальной напряженности при массовой подаче заявок на </w:t>
      </w:r>
      <w:proofErr w:type="spellStart"/>
      <w:r>
        <w:rPr>
          <w:rFonts w:ascii="Times New Roman" w:hAnsi="Times New Roman"/>
          <w:sz w:val="24"/>
        </w:rPr>
        <w:t>догазификацию</w:t>
      </w:r>
      <w:proofErr w:type="spellEnd"/>
      <w:r>
        <w:rPr>
          <w:rFonts w:ascii="Times New Roman" w:hAnsi="Times New Roman"/>
          <w:sz w:val="24"/>
        </w:rPr>
        <w:t>, создания населению комфортных условий, а также во исполнение Протоколов заседания Рабочей группы регионального штаба по газификации по исполнению перечня поручений Президента Российской Федерации от 31.05.2020 г № Пр-907 от 02.07.2021г от 16.07.2021</w:t>
      </w:r>
    </w:p>
    <w:p w:rsidR="00FE364C" w:rsidRDefault="00FE364C" w:rsidP="00FE364C">
      <w:pPr>
        <w:pStyle w:val="a3"/>
        <w:jc w:val="both"/>
        <w:rPr>
          <w:rFonts w:ascii="Times New Roman" w:hAnsi="Times New Roman"/>
          <w:sz w:val="24"/>
        </w:rPr>
      </w:pPr>
    </w:p>
    <w:p w:rsidR="00FE364C" w:rsidRDefault="00FE364C" w:rsidP="00FE364C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 А С П О Р Я Ж А Ю С Ь:</w:t>
      </w:r>
    </w:p>
    <w:p w:rsidR="00FE364C" w:rsidRDefault="00FE364C" w:rsidP="00FE364C">
      <w:pPr>
        <w:pStyle w:val="a3"/>
        <w:rPr>
          <w:rFonts w:ascii="Times New Roman" w:hAnsi="Times New Roman"/>
          <w:sz w:val="24"/>
        </w:rPr>
      </w:pPr>
    </w:p>
    <w:p w:rsidR="00FE364C" w:rsidRDefault="00FE364C" w:rsidP="00FE364C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1. Назначить управляющего делами Администрации Красномыльского сельсовета </w:t>
      </w:r>
      <w:proofErr w:type="spellStart"/>
      <w:r>
        <w:rPr>
          <w:rFonts w:ascii="Times New Roman" w:hAnsi="Times New Roman"/>
          <w:sz w:val="24"/>
        </w:rPr>
        <w:t>Шаврину</w:t>
      </w:r>
      <w:proofErr w:type="spellEnd"/>
      <w:r>
        <w:rPr>
          <w:rFonts w:ascii="Times New Roman" w:hAnsi="Times New Roman"/>
          <w:sz w:val="24"/>
        </w:rPr>
        <w:t xml:space="preserve"> Е. Н. ответственным за прием заявок на </w:t>
      </w:r>
      <w:proofErr w:type="spellStart"/>
      <w:r>
        <w:rPr>
          <w:rFonts w:ascii="Times New Roman" w:hAnsi="Times New Roman"/>
          <w:sz w:val="24"/>
        </w:rPr>
        <w:t>догазификацию</w:t>
      </w:r>
      <w:proofErr w:type="spellEnd"/>
      <w:r>
        <w:rPr>
          <w:rFonts w:ascii="Times New Roman" w:hAnsi="Times New Roman"/>
          <w:sz w:val="24"/>
        </w:rPr>
        <w:t>, их обработку и передачу с приложенными документами   в РЭС/РЭУ АО «Газпром газораспределение Курган» по реестру.</w:t>
      </w:r>
    </w:p>
    <w:p w:rsidR="00FE364C" w:rsidRDefault="00FE364C" w:rsidP="00FE364C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2. Включить в должностную инструкцию управляющего делами Администрации Красномыльского сельсовета </w:t>
      </w:r>
      <w:proofErr w:type="spellStart"/>
      <w:r>
        <w:rPr>
          <w:rFonts w:ascii="Times New Roman" w:hAnsi="Times New Roman"/>
          <w:sz w:val="24"/>
        </w:rPr>
        <w:t>Шавриной</w:t>
      </w:r>
      <w:proofErr w:type="spellEnd"/>
      <w:r>
        <w:rPr>
          <w:rFonts w:ascii="Times New Roman" w:hAnsi="Times New Roman"/>
          <w:sz w:val="24"/>
        </w:rPr>
        <w:t xml:space="preserve"> Е. Н. пункт должностных обязанностей: «прием заявок на </w:t>
      </w:r>
      <w:proofErr w:type="spellStart"/>
      <w:r>
        <w:rPr>
          <w:rFonts w:ascii="Times New Roman" w:hAnsi="Times New Roman"/>
          <w:sz w:val="24"/>
        </w:rPr>
        <w:t>догазификацию</w:t>
      </w:r>
      <w:proofErr w:type="spellEnd"/>
      <w:r>
        <w:rPr>
          <w:rFonts w:ascii="Times New Roman" w:hAnsi="Times New Roman"/>
          <w:sz w:val="24"/>
        </w:rPr>
        <w:t>, их обработку и передачу с приложенными документами   в РЭС/РЭУ АО «Газпром газораспределение Курган» по реестру.».</w:t>
      </w:r>
    </w:p>
    <w:p w:rsidR="00FE364C" w:rsidRDefault="00FE364C" w:rsidP="00FE364C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3. Контроль за исполнением настоящего распоряжения оставляю за собой.</w:t>
      </w:r>
    </w:p>
    <w:p w:rsidR="00FE364C" w:rsidRDefault="00FE364C" w:rsidP="00FE364C">
      <w:pPr>
        <w:pStyle w:val="a3"/>
        <w:jc w:val="both"/>
        <w:rPr>
          <w:rFonts w:ascii="Times New Roman" w:hAnsi="Times New Roman"/>
          <w:sz w:val="24"/>
        </w:rPr>
      </w:pPr>
    </w:p>
    <w:p w:rsidR="00FE364C" w:rsidRDefault="00FE364C" w:rsidP="00FE364C">
      <w:pPr>
        <w:pStyle w:val="a3"/>
        <w:jc w:val="both"/>
        <w:rPr>
          <w:rFonts w:ascii="Times New Roman" w:hAnsi="Times New Roman"/>
          <w:sz w:val="24"/>
        </w:rPr>
      </w:pPr>
    </w:p>
    <w:p w:rsidR="00FE364C" w:rsidRDefault="00FE364C" w:rsidP="00FE364C">
      <w:pPr>
        <w:pStyle w:val="a3"/>
        <w:jc w:val="both"/>
        <w:rPr>
          <w:rFonts w:ascii="Times New Roman" w:hAnsi="Times New Roman"/>
          <w:sz w:val="24"/>
        </w:rPr>
      </w:pPr>
    </w:p>
    <w:p w:rsidR="00FE364C" w:rsidRDefault="00FE364C" w:rsidP="00FE364C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Глава Красномыльского </w:t>
      </w:r>
      <w:proofErr w:type="gramStart"/>
      <w:r>
        <w:rPr>
          <w:rFonts w:ascii="Times New Roman" w:hAnsi="Times New Roman"/>
          <w:sz w:val="24"/>
        </w:rPr>
        <w:t xml:space="preserve">сельсовета:   </w:t>
      </w:r>
      <w:proofErr w:type="gramEnd"/>
      <w:r>
        <w:rPr>
          <w:rFonts w:ascii="Times New Roman" w:hAnsi="Times New Roman"/>
          <w:sz w:val="24"/>
        </w:rPr>
        <w:t xml:space="preserve">                                            Г. А. </w:t>
      </w:r>
      <w:proofErr w:type="spellStart"/>
      <w:r>
        <w:rPr>
          <w:rFonts w:ascii="Times New Roman" w:hAnsi="Times New Roman"/>
          <w:sz w:val="24"/>
        </w:rPr>
        <w:t>Стародумова</w:t>
      </w:r>
      <w:proofErr w:type="spellEnd"/>
    </w:p>
    <w:p w:rsidR="00FE364C" w:rsidRDefault="00FE364C" w:rsidP="00FE364C">
      <w:pPr>
        <w:pStyle w:val="a3"/>
        <w:jc w:val="both"/>
        <w:rPr>
          <w:rFonts w:ascii="Times New Roman" w:hAnsi="Times New Roman"/>
        </w:rPr>
      </w:pPr>
    </w:p>
    <w:p w:rsidR="00FE364C" w:rsidRDefault="00FE364C" w:rsidP="00FE364C"/>
    <w:p w:rsidR="00FE364C" w:rsidRDefault="00FE364C" w:rsidP="00FE364C">
      <w:pPr>
        <w:pStyle w:val="a3"/>
        <w:rPr>
          <w:rFonts w:ascii="Times New Roman" w:hAnsi="Times New Roman"/>
          <w:sz w:val="24"/>
        </w:rPr>
      </w:pPr>
    </w:p>
    <w:p w:rsidR="00FE364C" w:rsidRDefault="00FE364C" w:rsidP="00FE364C">
      <w:pPr>
        <w:pStyle w:val="a3"/>
        <w:rPr>
          <w:rFonts w:ascii="Times New Roman" w:hAnsi="Times New Roman"/>
          <w:sz w:val="24"/>
        </w:rPr>
      </w:pPr>
    </w:p>
    <w:p w:rsidR="00FE364C" w:rsidRDefault="00FE364C" w:rsidP="00FE364C">
      <w:pPr>
        <w:pStyle w:val="a3"/>
        <w:rPr>
          <w:rFonts w:ascii="Times New Roman" w:hAnsi="Times New Roman"/>
          <w:sz w:val="24"/>
        </w:rPr>
      </w:pPr>
    </w:p>
    <w:p w:rsidR="00FE364C" w:rsidRDefault="00FE364C" w:rsidP="00FE364C">
      <w:pPr>
        <w:pStyle w:val="a3"/>
        <w:rPr>
          <w:rFonts w:ascii="Times New Roman" w:hAnsi="Times New Roman"/>
          <w:sz w:val="24"/>
        </w:rPr>
      </w:pPr>
    </w:p>
    <w:p w:rsidR="00FE364C" w:rsidRDefault="00FE364C" w:rsidP="00FE364C">
      <w:pPr>
        <w:pStyle w:val="a3"/>
        <w:rPr>
          <w:rFonts w:ascii="Times New Roman" w:hAnsi="Times New Roman"/>
          <w:sz w:val="24"/>
        </w:rPr>
      </w:pPr>
    </w:p>
    <w:p w:rsidR="00FE364C" w:rsidRDefault="00FE364C" w:rsidP="00FE364C">
      <w:pPr>
        <w:pStyle w:val="a3"/>
        <w:rPr>
          <w:rFonts w:ascii="Times New Roman" w:hAnsi="Times New Roman"/>
          <w:sz w:val="24"/>
        </w:rPr>
      </w:pPr>
    </w:p>
    <w:p w:rsidR="00FE364C" w:rsidRDefault="00FE364C" w:rsidP="00FE364C">
      <w:pPr>
        <w:pStyle w:val="a3"/>
        <w:rPr>
          <w:rFonts w:ascii="Times New Roman" w:hAnsi="Times New Roman"/>
          <w:sz w:val="24"/>
        </w:rPr>
      </w:pPr>
    </w:p>
    <w:p w:rsidR="006D5554" w:rsidRDefault="006D5554"/>
    <w:sectPr w:rsidR="006D5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C11"/>
    <w:rsid w:val="00563C11"/>
    <w:rsid w:val="006D5554"/>
    <w:rsid w:val="00FE3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96CE14-E5EE-4D66-AEB3-EB1303D31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364C"/>
    <w:rPr>
      <w:rFonts w:eastAsia="SimSu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364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FE36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1298</Characters>
  <Application>Microsoft Office Word</Application>
  <DocSecurity>0</DocSecurity>
  <Lines>10</Lines>
  <Paragraphs>3</Paragraphs>
  <ScaleCrop>false</ScaleCrop>
  <Company/>
  <LinksUpToDate>false</LinksUpToDate>
  <CharactersWithSpaces>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2021-10-26T05:41:00Z</dcterms:created>
  <dcterms:modified xsi:type="dcterms:W3CDTF">2021-10-26T05:41:00Z</dcterms:modified>
</cp:coreProperties>
</file>