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E6" w:rsidRDefault="00A323E6" w:rsidP="00A323E6">
      <w:pPr>
        <w:pStyle w:val="a3"/>
        <w:tabs>
          <w:tab w:val="left" w:pos="6015"/>
        </w:tabs>
        <w:jc w:val="both"/>
      </w:pPr>
    </w:p>
    <w:p w:rsidR="00A323E6" w:rsidRDefault="00A323E6" w:rsidP="00A323E6">
      <w:pPr>
        <w:pStyle w:val="a3"/>
        <w:rPr>
          <w:rFonts w:ascii="Times New Roman" w:hAnsi="Times New Roman"/>
          <w:sz w:val="24"/>
        </w:rPr>
      </w:pPr>
    </w:p>
    <w:p w:rsidR="00A323E6" w:rsidRDefault="00A323E6" w:rsidP="00A323E6">
      <w:pPr>
        <w:pStyle w:val="a3"/>
        <w:tabs>
          <w:tab w:val="left" w:pos="6015"/>
        </w:tabs>
        <w:jc w:val="both"/>
      </w:pPr>
    </w:p>
    <w:p w:rsidR="00A323E6" w:rsidRDefault="00A323E6" w:rsidP="00A323E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91720C" wp14:editId="53D104CF">
            <wp:simplePos x="0" y="0"/>
            <wp:positionH relativeFrom="column">
              <wp:posOffset>2894864</wp:posOffset>
            </wp:positionH>
            <wp:positionV relativeFrom="paragraph">
              <wp:posOffset>-11303</wp:posOffset>
            </wp:positionV>
            <wp:extent cx="668579" cy="804672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79" cy="804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23E6" w:rsidRDefault="00A323E6" w:rsidP="00A323E6"/>
    <w:p w:rsidR="00A323E6" w:rsidRDefault="00A323E6" w:rsidP="00A323E6">
      <w:pPr>
        <w:pStyle w:val="a4"/>
        <w:rPr>
          <w:sz w:val="24"/>
          <w:szCs w:val="24"/>
        </w:rPr>
      </w:pPr>
    </w:p>
    <w:p w:rsidR="00A323E6" w:rsidRDefault="00A323E6" w:rsidP="00A323E6">
      <w:pPr>
        <w:pStyle w:val="a4"/>
        <w:jc w:val="left"/>
        <w:rPr>
          <w:sz w:val="24"/>
          <w:szCs w:val="24"/>
        </w:rPr>
      </w:pPr>
    </w:p>
    <w:p w:rsidR="00A323E6" w:rsidRPr="00A734B1" w:rsidRDefault="00A323E6" w:rsidP="00A323E6">
      <w:pPr>
        <w:pStyle w:val="a3"/>
        <w:tabs>
          <w:tab w:val="left" w:pos="6015"/>
        </w:tabs>
        <w:jc w:val="center"/>
      </w:pPr>
      <w:r>
        <w:rPr>
          <w:rFonts w:ascii="Times New Roman" w:hAnsi="Times New Roman"/>
          <w:b/>
          <w:sz w:val="24"/>
        </w:rPr>
        <w:t>КУРГАНСКАЯ ОБЛАСТЬ</w:t>
      </w:r>
    </w:p>
    <w:p w:rsidR="00A323E6" w:rsidRDefault="00A323E6" w:rsidP="00A323E6">
      <w:pPr>
        <w:pStyle w:val="a3"/>
        <w:jc w:val="center"/>
        <w:rPr>
          <w:rFonts w:ascii="Times New Roman" w:hAnsi="Times New Roman"/>
          <w:b/>
          <w:sz w:val="18"/>
        </w:rPr>
      </w:pPr>
    </w:p>
    <w:p w:rsidR="00A323E6" w:rsidRDefault="00A323E6" w:rsidP="00A323E6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ШАДРИНСКИЙ РАЙОН</w:t>
      </w:r>
    </w:p>
    <w:p w:rsidR="00A323E6" w:rsidRDefault="00A323E6" w:rsidP="00A323E6">
      <w:pPr>
        <w:pStyle w:val="a3"/>
        <w:jc w:val="center"/>
        <w:rPr>
          <w:rFonts w:ascii="Times New Roman" w:hAnsi="Times New Roman"/>
          <w:b/>
          <w:sz w:val="12"/>
        </w:rPr>
      </w:pPr>
    </w:p>
    <w:p w:rsidR="00A323E6" w:rsidRDefault="00A323E6" w:rsidP="00A323E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  КРАСНОМЫЛЬСКОГО СЕЛЬСОВЕТА</w:t>
      </w:r>
    </w:p>
    <w:p w:rsidR="00A323E6" w:rsidRDefault="00A323E6" w:rsidP="00A323E6">
      <w:pPr>
        <w:pStyle w:val="a3"/>
        <w:jc w:val="center"/>
        <w:rPr>
          <w:rFonts w:ascii="Times New Roman" w:hAnsi="Times New Roman"/>
          <w:b/>
          <w:sz w:val="28"/>
        </w:rPr>
      </w:pPr>
    </w:p>
    <w:p w:rsidR="00A323E6" w:rsidRDefault="00A323E6" w:rsidP="00A323E6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 w:rsidR="00A323E6" w:rsidRDefault="00A323E6" w:rsidP="00A323E6">
      <w:pPr>
        <w:ind w:right="-2"/>
        <w:jc w:val="center"/>
        <w:rPr>
          <w:rFonts w:ascii="Calibri" w:hAnsi="Calibri"/>
          <w:b/>
          <w:sz w:val="10"/>
        </w:rPr>
      </w:pPr>
    </w:p>
    <w:p w:rsidR="00A323E6" w:rsidRDefault="00A323E6" w:rsidP="00A323E6">
      <w:pPr>
        <w:pStyle w:val="a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  13</w:t>
      </w:r>
      <w:proofErr w:type="gramEnd"/>
      <w:r>
        <w:rPr>
          <w:rFonts w:ascii="Times New Roman" w:hAnsi="Times New Roman"/>
          <w:sz w:val="24"/>
        </w:rPr>
        <w:t>. 10. 2021</w:t>
      </w:r>
      <w:r w:rsidRPr="00074E70">
        <w:rPr>
          <w:rFonts w:ascii="Times New Roman" w:hAnsi="Times New Roman"/>
          <w:sz w:val="24"/>
        </w:rPr>
        <w:t xml:space="preserve"> г. </w:t>
      </w:r>
      <w:r>
        <w:rPr>
          <w:rFonts w:ascii="Times New Roman" w:hAnsi="Times New Roman"/>
          <w:sz w:val="24"/>
        </w:rPr>
        <w:t xml:space="preserve">  № 25</w:t>
      </w:r>
      <w:r w:rsidRPr="00074E70">
        <w:rPr>
          <w:rFonts w:ascii="Times New Roman" w:hAnsi="Times New Roman"/>
          <w:sz w:val="24"/>
        </w:rPr>
        <w:t xml:space="preserve"> - р</w:t>
      </w:r>
    </w:p>
    <w:p w:rsidR="00A323E6" w:rsidRDefault="00A323E6" w:rsidP="00A323E6">
      <w:pPr>
        <w:pStyle w:val="a3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с. Красномыльское</w:t>
      </w:r>
    </w:p>
    <w:p w:rsidR="00A323E6" w:rsidRDefault="00A323E6" w:rsidP="00A323E6">
      <w:pPr>
        <w:pStyle w:val="a3"/>
        <w:tabs>
          <w:tab w:val="left" w:pos="6015"/>
        </w:tabs>
        <w:jc w:val="both"/>
      </w:pPr>
    </w:p>
    <w:p w:rsidR="00A323E6" w:rsidRDefault="00A323E6" w:rsidP="00A323E6">
      <w:pPr>
        <w:pStyle w:val="Standard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>Об обязательной вакцинации</w:t>
      </w:r>
    </w:p>
    <w:p w:rsidR="00A323E6" w:rsidRDefault="00A323E6" w:rsidP="00A323E6">
      <w:pPr>
        <w:pStyle w:val="Standard"/>
      </w:pPr>
      <w:r>
        <w:rPr>
          <w:rFonts w:ascii="Liberation Serif" w:hAnsi="Liberation Serif" w:cs="Liberation Serif"/>
          <w:lang w:val="ru-RU"/>
        </w:rPr>
        <w:t xml:space="preserve">против </w:t>
      </w:r>
      <w:r>
        <w:rPr>
          <w:rFonts w:ascii="Liberation Serif" w:hAnsi="Liberation Serif" w:cs="Liberation Serif"/>
          <w:lang w:val="en-US"/>
        </w:rPr>
        <w:t>COVID</w:t>
      </w:r>
      <w:r>
        <w:rPr>
          <w:rFonts w:ascii="Liberation Serif" w:hAnsi="Liberation Serif" w:cs="Liberation Serif"/>
          <w:lang w:val="ru-RU"/>
        </w:rPr>
        <w:t>-19</w:t>
      </w:r>
    </w:p>
    <w:p w:rsidR="00A323E6" w:rsidRDefault="00A323E6" w:rsidP="00A323E6">
      <w:pPr>
        <w:pStyle w:val="Standard"/>
        <w:rPr>
          <w:rFonts w:ascii="Liberation Serif" w:hAnsi="Liberation Serif" w:cs="Liberation Serif"/>
          <w:lang w:val="ru-RU"/>
        </w:rPr>
      </w:pPr>
    </w:p>
    <w:p w:rsidR="00A323E6" w:rsidRDefault="00A323E6" w:rsidP="00A323E6">
      <w:pPr>
        <w:pStyle w:val="Standard"/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ab/>
        <w:t>На основании Постановления Главного государственного санитарного врача по Курганской области от 11.10.2021 года № 4</w:t>
      </w:r>
    </w:p>
    <w:p w:rsidR="00A323E6" w:rsidRDefault="00A323E6" w:rsidP="00A323E6">
      <w:pPr>
        <w:pStyle w:val="Standard"/>
        <w:rPr>
          <w:rFonts w:ascii="Liberation Serif" w:hAnsi="Liberation Serif" w:cs="Liberation Serif"/>
          <w:lang w:val="ru-RU"/>
        </w:rPr>
      </w:pPr>
    </w:p>
    <w:p w:rsidR="00A323E6" w:rsidRDefault="00A323E6" w:rsidP="00A323E6">
      <w:pPr>
        <w:pStyle w:val="Standard"/>
        <w:jc w:val="center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>РАСПОРЯЖАЮСЬ:</w:t>
      </w:r>
    </w:p>
    <w:p w:rsidR="00A323E6" w:rsidRDefault="00A323E6" w:rsidP="00A323E6">
      <w:pPr>
        <w:pStyle w:val="Standard"/>
        <w:jc w:val="both"/>
        <w:rPr>
          <w:rFonts w:ascii="Liberation Serif" w:hAnsi="Liberation Serif" w:cs="Liberation Serif"/>
          <w:lang w:val="ru-RU"/>
        </w:rPr>
      </w:pPr>
    </w:p>
    <w:p w:rsidR="00A323E6" w:rsidRDefault="00A323E6" w:rsidP="00A323E6">
      <w:pPr>
        <w:pStyle w:val="Standard"/>
        <w:jc w:val="both"/>
      </w:pPr>
      <w:r>
        <w:rPr>
          <w:rFonts w:ascii="Liberation Serif" w:hAnsi="Liberation Serif" w:cs="Liberation Serif"/>
          <w:lang w:val="ru-RU"/>
        </w:rPr>
        <w:tab/>
        <w:t xml:space="preserve">1. Работникам Администрации Красномыльского сельсовета необходимо пройти вакцинацию от </w:t>
      </w:r>
      <w:r>
        <w:rPr>
          <w:rFonts w:ascii="Liberation Serif" w:hAnsi="Liberation Serif" w:cs="Liberation Serif"/>
          <w:lang w:val="en-US"/>
        </w:rPr>
        <w:t>COVID</w:t>
      </w:r>
      <w:r>
        <w:rPr>
          <w:rFonts w:ascii="Liberation Serif" w:hAnsi="Liberation Serif" w:cs="Liberation Serif"/>
          <w:lang w:val="ru-RU"/>
        </w:rPr>
        <w:t>-19 однокомпонентной вакциной или первым компонентом двухкомпонентной в срок до 01.11.2021 г., вторым компонентом двухкомпонентной вакцины – до 01.12.2021 г.</w:t>
      </w:r>
    </w:p>
    <w:p w:rsidR="00A323E6" w:rsidRDefault="00A323E6" w:rsidP="00A323E6">
      <w:pPr>
        <w:pStyle w:val="Standard"/>
        <w:jc w:val="both"/>
      </w:pPr>
      <w:r>
        <w:rPr>
          <w:rFonts w:ascii="Liberation Serif" w:hAnsi="Liberation Serif" w:cs="Liberation Serif"/>
          <w:lang w:val="ru-RU"/>
        </w:rPr>
        <w:tab/>
        <w:t xml:space="preserve">2. Работникам Администрации Красномыльского сельсовета, имеющим противопоказания к вакцинации от </w:t>
      </w:r>
      <w:r>
        <w:rPr>
          <w:rFonts w:ascii="Liberation Serif" w:hAnsi="Liberation Serif" w:cs="Liberation Serif"/>
          <w:lang w:val="en-US"/>
        </w:rPr>
        <w:t>COVID</w:t>
      </w:r>
      <w:r>
        <w:rPr>
          <w:rFonts w:ascii="Liberation Serif" w:hAnsi="Liberation Serif" w:cs="Liberation Serif"/>
          <w:lang w:val="ru-RU"/>
        </w:rPr>
        <w:t>-19 или прошедшим вакцинацию ранее, письменно сообщить об этом Главе Красномыльского сельсовета и предоставить подтверждающие документы.</w:t>
      </w:r>
    </w:p>
    <w:p w:rsidR="00A323E6" w:rsidRDefault="00A323E6" w:rsidP="00A323E6">
      <w:pPr>
        <w:pStyle w:val="Standard"/>
        <w:ind w:firstLine="709"/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 xml:space="preserve">3. Управляющему делами администрации Красномыльского сельсовета </w:t>
      </w:r>
      <w:proofErr w:type="spellStart"/>
      <w:r>
        <w:rPr>
          <w:rFonts w:ascii="Liberation Serif" w:hAnsi="Liberation Serif" w:cs="Liberation Serif"/>
          <w:lang w:val="ru-RU"/>
        </w:rPr>
        <w:t>Шавриной</w:t>
      </w:r>
      <w:proofErr w:type="spellEnd"/>
      <w:r>
        <w:rPr>
          <w:rFonts w:ascii="Liberation Serif" w:hAnsi="Liberation Serif" w:cs="Liberation Serif"/>
          <w:lang w:val="ru-RU"/>
        </w:rPr>
        <w:t xml:space="preserve"> Е. Н.:</w:t>
      </w:r>
    </w:p>
    <w:p w:rsidR="00A323E6" w:rsidRDefault="00A323E6" w:rsidP="00A323E6">
      <w:pPr>
        <w:pStyle w:val="Standard"/>
        <w:ind w:firstLine="709"/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>- провести среди работников информационно-разъяснительную работу по вопросам профилактики новой коронавирусной инфекции, обратив особое внимание на необходимость проведения профилактических прививок, бесплатность вакцинации и возможность выбора из разных вакцин;</w:t>
      </w:r>
    </w:p>
    <w:p w:rsidR="00A323E6" w:rsidRDefault="00A323E6" w:rsidP="00A323E6">
      <w:pPr>
        <w:pStyle w:val="Standard"/>
        <w:ind w:firstLine="709"/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>- разъяснить работникам, что работники, подлежащие обязательной вакцинации и не прошедшие ее, могут быть отстранены от работы;</w:t>
      </w:r>
    </w:p>
    <w:p w:rsidR="00A323E6" w:rsidRDefault="00A323E6" w:rsidP="00A323E6">
      <w:pPr>
        <w:pStyle w:val="Standard"/>
        <w:ind w:firstLine="709"/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 xml:space="preserve">- обеспечить письменное уведомление каждого работника о необходимости вакцинации. </w:t>
      </w:r>
    </w:p>
    <w:p w:rsidR="00A323E6" w:rsidRDefault="00A323E6" w:rsidP="00A323E6">
      <w:pPr>
        <w:pStyle w:val="Standard"/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ab/>
        <w:t>4. Контроль за выполнением настоящего распоряжения оставляю за собой.</w:t>
      </w:r>
    </w:p>
    <w:p w:rsidR="00A323E6" w:rsidRDefault="00A323E6" w:rsidP="00A323E6">
      <w:pPr>
        <w:pStyle w:val="Standard"/>
        <w:jc w:val="both"/>
        <w:rPr>
          <w:rFonts w:ascii="Liberation Serif" w:hAnsi="Liberation Serif" w:cs="Liberation Serif"/>
          <w:lang w:val="ru-RU"/>
        </w:rPr>
      </w:pPr>
    </w:p>
    <w:p w:rsidR="00A323E6" w:rsidRDefault="00A323E6" w:rsidP="00A323E6">
      <w:pPr>
        <w:pStyle w:val="a3"/>
        <w:tabs>
          <w:tab w:val="left" w:pos="6015"/>
        </w:tabs>
        <w:jc w:val="both"/>
        <w:rPr>
          <w:rFonts w:ascii="Times New Roman" w:eastAsiaTheme="minorEastAsia" w:hAnsi="Times New Roman"/>
          <w:sz w:val="24"/>
          <w:szCs w:val="24"/>
        </w:rPr>
      </w:pPr>
    </w:p>
    <w:p w:rsidR="00A323E6" w:rsidRDefault="00A323E6" w:rsidP="00A323E6">
      <w:pPr>
        <w:pStyle w:val="a3"/>
        <w:tabs>
          <w:tab w:val="left" w:pos="6015"/>
        </w:tabs>
        <w:jc w:val="center"/>
      </w:pPr>
      <w:r w:rsidRPr="00973304">
        <w:rPr>
          <w:rFonts w:ascii="Times New Roman" w:hAnsi="Times New Roman"/>
          <w:sz w:val="24"/>
          <w:szCs w:val="24"/>
        </w:rPr>
        <w:t xml:space="preserve">Глава Красномыльского сельсовета                                                Г. А. </w:t>
      </w:r>
      <w:proofErr w:type="spellStart"/>
      <w:r w:rsidRPr="00973304">
        <w:rPr>
          <w:rFonts w:ascii="Times New Roman" w:hAnsi="Times New Roman"/>
          <w:sz w:val="24"/>
          <w:szCs w:val="24"/>
        </w:rPr>
        <w:t>Стародумова</w:t>
      </w:r>
      <w:proofErr w:type="spellEnd"/>
    </w:p>
    <w:p w:rsidR="00A323E6" w:rsidRDefault="00A323E6" w:rsidP="00A323E6">
      <w:pPr>
        <w:pStyle w:val="a3"/>
        <w:tabs>
          <w:tab w:val="left" w:pos="6015"/>
        </w:tabs>
        <w:jc w:val="both"/>
      </w:pPr>
    </w:p>
    <w:p w:rsidR="00A323E6" w:rsidRDefault="00A323E6" w:rsidP="00A323E6">
      <w:pPr>
        <w:pStyle w:val="a3"/>
        <w:tabs>
          <w:tab w:val="left" w:pos="6015"/>
        </w:tabs>
        <w:jc w:val="both"/>
      </w:pPr>
    </w:p>
    <w:p w:rsidR="00A323E6" w:rsidRDefault="00A323E6" w:rsidP="00A323E6">
      <w:pPr>
        <w:pStyle w:val="a3"/>
        <w:tabs>
          <w:tab w:val="left" w:pos="6015"/>
        </w:tabs>
        <w:jc w:val="both"/>
      </w:pPr>
    </w:p>
    <w:p w:rsidR="00A323E6" w:rsidRDefault="00A323E6" w:rsidP="00A323E6">
      <w:pPr>
        <w:pStyle w:val="a3"/>
        <w:tabs>
          <w:tab w:val="left" w:pos="6015"/>
        </w:tabs>
        <w:jc w:val="both"/>
      </w:pPr>
    </w:p>
    <w:p w:rsidR="00A323E6" w:rsidRPr="00C73F40" w:rsidRDefault="00A323E6" w:rsidP="00A323E6">
      <w:pPr>
        <w:pStyle w:val="a3"/>
        <w:rPr>
          <w:rFonts w:ascii="Times New Roman" w:hAnsi="Times New Roman"/>
          <w:sz w:val="24"/>
        </w:rPr>
      </w:pPr>
    </w:p>
    <w:p w:rsidR="006D5554" w:rsidRDefault="006D5554">
      <w:bookmarkStart w:id="0" w:name="_GoBack"/>
      <w:bookmarkEnd w:id="0"/>
    </w:p>
    <w:sectPr w:rsidR="006D5554" w:rsidSect="009D6C53">
      <w:pgSz w:w="11906" w:h="16838"/>
      <w:pgMar w:top="42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2D"/>
    <w:rsid w:val="006D5554"/>
    <w:rsid w:val="00A323E6"/>
    <w:rsid w:val="00B2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87BC5-8A9C-4E4B-8484-367A989E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E6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3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99"/>
    <w:qFormat/>
    <w:rsid w:val="00A323E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323E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andard">
    <w:name w:val="Standard"/>
    <w:rsid w:val="00A32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2021-10-26T05:45:00Z</dcterms:created>
  <dcterms:modified xsi:type="dcterms:W3CDTF">2021-10-26T05:45:00Z</dcterms:modified>
</cp:coreProperties>
</file>