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CB" w:rsidRDefault="00DE30CB" w:rsidP="00DE30CB">
      <w:r w:rsidRPr="00B916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2B2E88" wp14:editId="41A4D838">
            <wp:simplePos x="0" y="0"/>
            <wp:positionH relativeFrom="margin">
              <wp:align>center</wp:align>
            </wp:positionH>
            <wp:positionV relativeFrom="paragraph">
              <wp:posOffset>-187960</wp:posOffset>
            </wp:positionV>
            <wp:extent cx="648859" cy="803082"/>
            <wp:effectExtent l="0" t="0" r="0" b="0"/>
            <wp:wrapNone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8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30CB" w:rsidRDefault="00DE30CB" w:rsidP="00DE30CB"/>
    <w:p w:rsidR="00DE30CB" w:rsidRDefault="00DE30CB" w:rsidP="00DE30CB">
      <w:pPr>
        <w:pStyle w:val="a3"/>
        <w:ind w:firstLine="426"/>
        <w:rPr>
          <w:rFonts w:ascii="Times New Roman" w:hAnsi="Times New Roman"/>
          <w:sz w:val="24"/>
        </w:rPr>
      </w:pPr>
    </w:p>
    <w:p w:rsidR="00DE30CB" w:rsidRDefault="00DE30CB" w:rsidP="00DE30CB">
      <w:pPr>
        <w:jc w:val="both"/>
      </w:pPr>
      <w:bookmarkStart w:id="0" w:name="_GoBack"/>
      <w:bookmarkEnd w:id="0"/>
    </w:p>
    <w:p w:rsidR="00DE30CB" w:rsidRDefault="00DE30CB" w:rsidP="00DE30CB">
      <w:pPr>
        <w:jc w:val="both"/>
      </w:pPr>
    </w:p>
    <w:p w:rsidR="00DE30CB" w:rsidRPr="00B916EE" w:rsidRDefault="00DE30CB" w:rsidP="00DE30CB">
      <w:pPr>
        <w:pStyle w:val="a3"/>
        <w:jc w:val="center"/>
        <w:rPr>
          <w:rFonts w:ascii="Times New Roman" w:hAnsi="Times New Roman"/>
        </w:rPr>
      </w:pPr>
      <w:r w:rsidRPr="00B916EE">
        <w:rPr>
          <w:rFonts w:ascii="Times New Roman" w:hAnsi="Times New Roman"/>
        </w:rPr>
        <w:t>КУРГАНСКАЯ ОБЛАСТЬ</w:t>
      </w:r>
    </w:p>
    <w:p w:rsidR="00DE30CB" w:rsidRPr="00B916EE" w:rsidRDefault="00DE30CB" w:rsidP="00DE30CB">
      <w:pPr>
        <w:pStyle w:val="a3"/>
        <w:jc w:val="center"/>
        <w:rPr>
          <w:rFonts w:ascii="Times New Roman" w:hAnsi="Times New Roman"/>
          <w:sz w:val="16"/>
        </w:rPr>
      </w:pPr>
    </w:p>
    <w:p w:rsidR="00DE30CB" w:rsidRDefault="00DE30CB" w:rsidP="00DE30CB">
      <w:pPr>
        <w:pStyle w:val="a3"/>
        <w:jc w:val="center"/>
        <w:rPr>
          <w:rFonts w:ascii="Times New Roman" w:hAnsi="Times New Roman"/>
          <w:sz w:val="24"/>
        </w:rPr>
      </w:pPr>
      <w:r w:rsidRPr="00B916EE">
        <w:rPr>
          <w:rFonts w:ascii="Times New Roman" w:hAnsi="Times New Roman"/>
          <w:sz w:val="24"/>
        </w:rPr>
        <w:t>ШАДРИНСКИЙ РАЙОН</w:t>
      </w:r>
    </w:p>
    <w:p w:rsidR="00DE30CB" w:rsidRPr="00B916EE" w:rsidRDefault="00DE30CB" w:rsidP="00DE30CB">
      <w:pPr>
        <w:pStyle w:val="a3"/>
        <w:jc w:val="center"/>
        <w:rPr>
          <w:rFonts w:ascii="Times New Roman" w:hAnsi="Times New Roman"/>
          <w:b/>
          <w:sz w:val="24"/>
        </w:rPr>
      </w:pPr>
    </w:p>
    <w:p w:rsidR="00DE30CB" w:rsidRPr="00B916EE" w:rsidRDefault="00DE30CB" w:rsidP="00DE30CB">
      <w:pPr>
        <w:pStyle w:val="a3"/>
        <w:jc w:val="center"/>
        <w:rPr>
          <w:rFonts w:ascii="Times New Roman" w:hAnsi="Times New Roman"/>
          <w:color w:val="262626" w:themeColor="text1" w:themeTint="D9"/>
        </w:rPr>
      </w:pPr>
      <w:r w:rsidRPr="00B916EE">
        <w:rPr>
          <w:rFonts w:ascii="Times New Roman" w:hAnsi="Times New Roman"/>
          <w:color w:val="262626" w:themeColor="text1" w:themeTint="D9"/>
        </w:rPr>
        <w:t>АДМИНИСТРАЦИЯ   КРАСНОМЫЛЬСКОГО СЕЛЬСОВЕТА</w:t>
      </w:r>
    </w:p>
    <w:p w:rsidR="00DE30CB" w:rsidRPr="00B916EE" w:rsidRDefault="00DE30CB" w:rsidP="00DE30CB">
      <w:pPr>
        <w:pStyle w:val="a3"/>
        <w:jc w:val="center"/>
        <w:rPr>
          <w:rFonts w:ascii="Times New Roman" w:hAnsi="Times New Roman"/>
        </w:rPr>
      </w:pPr>
    </w:p>
    <w:p w:rsidR="00DE30CB" w:rsidRPr="00B916EE" w:rsidRDefault="00DE30CB" w:rsidP="00DE30CB">
      <w:pPr>
        <w:pStyle w:val="a3"/>
        <w:jc w:val="center"/>
        <w:rPr>
          <w:rFonts w:ascii="Times New Roman" w:hAnsi="Times New Roman"/>
          <w:sz w:val="32"/>
        </w:rPr>
      </w:pPr>
      <w:r w:rsidRPr="00B916EE">
        <w:rPr>
          <w:rFonts w:ascii="Times New Roman" w:hAnsi="Times New Roman"/>
          <w:sz w:val="32"/>
        </w:rPr>
        <w:t>РАСПОРЯЖЕНИЕ</w:t>
      </w:r>
    </w:p>
    <w:p w:rsidR="00DE30CB" w:rsidRPr="00B916EE" w:rsidRDefault="00DE30CB" w:rsidP="00DE30CB">
      <w:pPr>
        <w:pStyle w:val="a3"/>
        <w:jc w:val="center"/>
        <w:rPr>
          <w:rFonts w:ascii="Times New Roman" w:hAnsi="Times New Roman"/>
          <w:b/>
          <w:sz w:val="10"/>
        </w:rPr>
      </w:pPr>
    </w:p>
    <w:p w:rsidR="00DE30CB" w:rsidRDefault="00DE30CB" w:rsidP="00DE30CB">
      <w:pPr>
        <w:ind w:right="-2"/>
        <w:jc w:val="center"/>
        <w:rPr>
          <w:b/>
          <w:sz w:val="10"/>
        </w:rPr>
      </w:pPr>
    </w:p>
    <w:p w:rsidR="00DE30CB" w:rsidRPr="00D111CF" w:rsidRDefault="00DE30CB" w:rsidP="00DE30C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 22. 11. </w:t>
      </w:r>
      <w:proofErr w:type="gramStart"/>
      <w:r>
        <w:rPr>
          <w:rFonts w:ascii="Times New Roman" w:hAnsi="Times New Roman"/>
          <w:sz w:val="24"/>
        </w:rPr>
        <w:t>2021</w:t>
      </w:r>
      <w:r w:rsidRPr="00D111CF">
        <w:rPr>
          <w:rFonts w:ascii="Times New Roman" w:hAnsi="Times New Roman"/>
          <w:sz w:val="24"/>
        </w:rPr>
        <w:t xml:space="preserve">  года</w:t>
      </w:r>
      <w:proofErr w:type="gramEnd"/>
      <w:r w:rsidRPr="00D111C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Pr="00D111CF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29</w:t>
      </w:r>
      <w:r w:rsidRPr="00D111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r w:rsidRPr="00D111CF">
        <w:rPr>
          <w:rFonts w:ascii="Times New Roman" w:hAnsi="Times New Roman"/>
          <w:sz w:val="24"/>
        </w:rPr>
        <w:t>р</w:t>
      </w:r>
    </w:p>
    <w:p w:rsidR="00DE30CB" w:rsidRPr="00D111CF" w:rsidRDefault="00DE30CB" w:rsidP="00DE30CB">
      <w:pPr>
        <w:pStyle w:val="a3"/>
        <w:jc w:val="both"/>
        <w:rPr>
          <w:rFonts w:ascii="Times New Roman" w:hAnsi="Times New Roman"/>
          <w:sz w:val="24"/>
        </w:rPr>
      </w:pPr>
      <w:r w:rsidRPr="00D111CF">
        <w:rPr>
          <w:rFonts w:ascii="Times New Roman" w:hAnsi="Times New Roman"/>
          <w:sz w:val="24"/>
        </w:rPr>
        <w:t xml:space="preserve">       с.</w:t>
      </w:r>
      <w:r>
        <w:rPr>
          <w:rFonts w:ascii="Times New Roman" w:hAnsi="Times New Roman"/>
          <w:sz w:val="24"/>
        </w:rPr>
        <w:t xml:space="preserve"> </w:t>
      </w:r>
      <w:r w:rsidRPr="00D111CF">
        <w:rPr>
          <w:rFonts w:ascii="Times New Roman" w:hAnsi="Times New Roman"/>
          <w:sz w:val="24"/>
        </w:rPr>
        <w:t>Красномыльское</w:t>
      </w:r>
    </w:p>
    <w:p w:rsidR="00DE30CB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30CB" w:rsidRPr="00D111CF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>О формировании рабочей группы</w:t>
      </w:r>
    </w:p>
    <w:p w:rsidR="00DE30CB" w:rsidRPr="00D111CF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 xml:space="preserve">по подготовке и проведению </w:t>
      </w:r>
    </w:p>
    <w:p w:rsidR="00DE30CB" w:rsidRPr="00D111CF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>публичных слушаний на территории</w:t>
      </w:r>
    </w:p>
    <w:p w:rsidR="00DE30CB" w:rsidRPr="00D111CF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Красномыльского сельсовета</w:t>
      </w:r>
    </w:p>
    <w:p w:rsidR="00DE30CB" w:rsidRPr="00D111CF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DE30CB" w:rsidRPr="00D111CF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30CB" w:rsidRPr="00D111CF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30CB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 xml:space="preserve">             В соответствии со ст.28 Федерального закона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D111CF">
          <w:rPr>
            <w:rFonts w:ascii="Times New Roman" w:hAnsi="Times New Roman"/>
            <w:sz w:val="24"/>
            <w:szCs w:val="24"/>
          </w:rPr>
          <w:t>2003 г</w:t>
        </w:r>
      </w:smartTag>
      <w:r w:rsidRPr="00D111CF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Федерации», ст.15 Устава муниципального образования Красномыльского сельсовета, решения Красномыльской сельской Думы от 29.11.2005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1CF">
        <w:rPr>
          <w:rFonts w:ascii="Times New Roman" w:hAnsi="Times New Roman"/>
          <w:sz w:val="24"/>
          <w:szCs w:val="24"/>
        </w:rPr>
        <w:t>19 «Об утверждении Положения о проведении публичных слушаний на территории Красномыльского сельсовета»</w:t>
      </w:r>
    </w:p>
    <w:p w:rsidR="00DE30CB" w:rsidRPr="00D111CF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30CB" w:rsidRPr="00D111CF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>Р А С П О Р Я Ж А Ю С Ь:</w:t>
      </w:r>
    </w:p>
    <w:p w:rsidR="00DE30CB" w:rsidRPr="00D111CF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30CB" w:rsidRPr="00C71C09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 xml:space="preserve">           </w:t>
      </w:r>
      <w:r w:rsidRPr="00C71C09">
        <w:rPr>
          <w:rFonts w:ascii="Times New Roman" w:hAnsi="Times New Roman"/>
          <w:sz w:val="24"/>
          <w:szCs w:val="24"/>
        </w:rPr>
        <w:t xml:space="preserve">Сформировать рабочую группу по подготовке и проведению публичных </w:t>
      </w:r>
      <w:proofErr w:type="gramStart"/>
      <w:r w:rsidRPr="00C71C09">
        <w:rPr>
          <w:rFonts w:ascii="Times New Roman" w:hAnsi="Times New Roman"/>
          <w:sz w:val="24"/>
          <w:szCs w:val="24"/>
        </w:rPr>
        <w:t>слушаний  по</w:t>
      </w:r>
      <w:proofErr w:type="gramEnd"/>
      <w:r w:rsidRPr="00C71C09">
        <w:rPr>
          <w:rFonts w:ascii="Times New Roman" w:hAnsi="Times New Roman"/>
          <w:sz w:val="24"/>
          <w:szCs w:val="24"/>
        </w:rPr>
        <w:t xml:space="preserve"> проекту решения Красномыльской сельской Думы «О бюджете Кр</w:t>
      </w:r>
      <w:r>
        <w:rPr>
          <w:rFonts w:ascii="Times New Roman" w:hAnsi="Times New Roman"/>
          <w:sz w:val="24"/>
          <w:szCs w:val="24"/>
        </w:rPr>
        <w:t>асномыльского сельсовета на 2022</w:t>
      </w:r>
      <w:r w:rsidRPr="00C71C09">
        <w:rPr>
          <w:rFonts w:ascii="Times New Roman" w:hAnsi="Times New Roman"/>
          <w:sz w:val="24"/>
          <w:szCs w:val="24"/>
        </w:rPr>
        <w:t xml:space="preserve"> год и на плановый период 2</w:t>
      </w:r>
      <w:r>
        <w:rPr>
          <w:rFonts w:ascii="Times New Roman" w:hAnsi="Times New Roman"/>
          <w:sz w:val="24"/>
          <w:szCs w:val="24"/>
        </w:rPr>
        <w:t xml:space="preserve">023-2024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Pr="00C71C09">
        <w:rPr>
          <w:rFonts w:ascii="Times New Roman" w:hAnsi="Times New Roman"/>
          <w:sz w:val="24"/>
          <w:szCs w:val="24"/>
        </w:rPr>
        <w:t>г</w:t>
      </w:r>
      <w:proofErr w:type="spellEnd"/>
      <w:r w:rsidRPr="00C71C09">
        <w:rPr>
          <w:rFonts w:ascii="Times New Roman" w:hAnsi="Times New Roman"/>
          <w:sz w:val="24"/>
          <w:szCs w:val="24"/>
        </w:rPr>
        <w:t>.» на территории Красномыльского сельсовета в следующем составе:</w:t>
      </w:r>
    </w:p>
    <w:p w:rsidR="00DE30CB" w:rsidRPr="00C71C09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C09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C71C09">
        <w:rPr>
          <w:rFonts w:ascii="Times New Roman" w:hAnsi="Times New Roman"/>
          <w:sz w:val="24"/>
          <w:szCs w:val="24"/>
        </w:rPr>
        <w:t>Стародумова</w:t>
      </w:r>
      <w:proofErr w:type="spellEnd"/>
      <w:r w:rsidRPr="00C71C09">
        <w:rPr>
          <w:rFonts w:ascii="Times New Roman" w:hAnsi="Times New Roman"/>
          <w:sz w:val="24"/>
          <w:szCs w:val="24"/>
        </w:rPr>
        <w:t xml:space="preserve"> Г. А. - Глава Красномыльского сельсовета;</w:t>
      </w:r>
    </w:p>
    <w:p w:rsidR="00DE30CB" w:rsidRPr="00C71C09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C09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C71C09">
        <w:rPr>
          <w:rFonts w:ascii="Times New Roman" w:hAnsi="Times New Roman"/>
          <w:sz w:val="24"/>
          <w:szCs w:val="24"/>
        </w:rPr>
        <w:t>Шаврина</w:t>
      </w:r>
      <w:proofErr w:type="spellEnd"/>
      <w:r w:rsidRPr="00C71C09">
        <w:rPr>
          <w:rFonts w:ascii="Times New Roman" w:hAnsi="Times New Roman"/>
          <w:sz w:val="24"/>
          <w:szCs w:val="24"/>
        </w:rPr>
        <w:t xml:space="preserve"> Е. Н.  – управляющий делами Администрации Красномыльского сельсовета.</w:t>
      </w:r>
    </w:p>
    <w:p w:rsidR="00DE30CB" w:rsidRPr="00D111CF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C09">
        <w:rPr>
          <w:rFonts w:ascii="Times New Roman" w:hAnsi="Times New Roman"/>
          <w:sz w:val="24"/>
          <w:szCs w:val="24"/>
        </w:rPr>
        <w:t>-  Хабарова М. В. – депутат</w:t>
      </w:r>
      <w:r>
        <w:rPr>
          <w:rFonts w:ascii="Times New Roman" w:hAnsi="Times New Roman"/>
          <w:sz w:val="24"/>
          <w:szCs w:val="24"/>
        </w:rPr>
        <w:t xml:space="preserve"> Красномыльской сельской Думы (</w:t>
      </w:r>
      <w:r w:rsidRPr="00C71C09">
        <w:rPr>
          <w:rFonts w:ascii="Times New Roman" w:hAnsi="Times New Roman"/>
          <w:sz w:val="24"/>
          <w:szCs w:val="24"/>
        </w:rPr>
        <w:t>по согласованию).</w:t>
      </w:r>
    </w:p>
    <w:p w:rsidR="00DE30CB" w:rsidRPr="00D111CF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30CB" w:rsidRPr="00D111CF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30CB" w:rsidRPr="00D111CF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30CB" w:rsidRPr="00D111CF" w:rsidRDefault="00DE30CB" w:rsidP="00DE30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Глава</w:t>
      </w:r>
      <w:r w:rsidRPr="00D111CF">
        <w:rPr>
          <w:rFonts w:ascii="Times New Roman" w:hAnsi="Times New Roman"/>
          <w:sz w:val="24"/>
          <w:szCs w:val="24"/>
        </w:rPr>
        <w:t xml:space="preserve"> Красномыльского </w:t>
      </w:r>
      <w:proofErr w:type="gramStart"/>
      <w:r w:rsidRPr="00D111CF">
        <w:rPr>
          <w:rFonts w:ascii="Times New Roman" w:hAnsi="Times New Roman"/>
          <w:sz w:val="24"/>
          <w:szCs w:val="24"/>
        </w:rPr>
        <w:t xml:space="preserve">сельсовета:   </w:t>
      </w:r>
      <w:proofErr w:type="gramEnd"/>
      <w:r w:rsidRPr="00D111CF">
        <w:rPr>
          <w:rFonts w:ascii="Times New Roman" w:hAnsi="Times New Roman"/>
          <w:sz w:val="24"/>
          <w:szCs w:val="24"/>
        </w:rPr>
        <w:t xml:space="preserve">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1CF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1CF">
        <w:rPr>
          <w:rFonts w:ascii="Times New Roman" w:hAnsi="Times New Roman"/>
          <w:sz w:val="24"/>
          <w:szCs w:val="24"/>
        </w:rPr>
        <w:t>Стародумова</w:t>
      </w:r>
      <w:proofErr w:type="spellEnd"/>
      <w:r w:rsidRPr="00D111CF">
        <w:rPr>
          <w:rFonts w:ascii="Times New Roman" w:hAnsi="Times New Roman"/>
          <w:sz w:val="24"/>
          <w:szCs w:val="24"/>
        </w:rPr>
        <w:t xml:space="preserve"> </w:t>
      </w:r>
    </w:p>
    <w:p w:rsidR="00DE30CB" w:rsidRDefault="00DE30CB" w:rsidP="00DE30CB"/>
    <w:p w:rsidR="00DE30CB" w:rsidRDefault="00DE30CB" w:rsidP="00DE30CB"/>
    <w:p w:rsidR="00DE30CB" w:rsidRDefault="00DE30CB" w:rsidP="00DE30CB"/>
    <w:p w:rsidR="00DE30CB" w:rsidRDefault="00DE30CB" w:rsidP="00DE30CB"/>
    <w:p w:rsidR="00DE30CB" w:rsidRDefault="00DE30CB" w:rsidP="00DE30CB"/>
    <w:p w:rsidR="00DE30CB" w:rsidRDefault="00DE30CB" w:rsidP="00DE30CB"/>
    <w:p w:rsidR="00FC3B62" w:rsidRDefault="00FC3B62"/>
    <w:sectPr w:rsidR="00FC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5B"/>
    <w:rsid w:val="006E335B"/>
    <w:rsid w:val="00DE30CB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E3ADB-B0E7-4BDB-8AAC-BD33360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CB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0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2021-12-14T10:05:00Z</dcterms:created>
  <dcterms:modified xsi:type="dcterms:W3CDTF">2021-12-14T10:05:00Z</dcterms:modified>
</cp:coreProperties>
</file>