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98" w:rsidRDefault="00EE6498" w:rsidP="00EE6498">
      <w:pPr>
        <w:pStyle w:val="a7"/>
        <w:rPr>
          <w:noProof/>
          <w:sz w:val="24"/>
        </w:rPr>
      </w:pPr>
    </w:p>
    <w:p w:rsidR="00EE6498" w:rsidRDefault="00EE6498" w:rsidP="00EE6498">
      <w:pPr>
        <w:pStyle w:val="a7"/>
        <w:rPr>
          <w:noProof/>
          <w:sz w:val="24"/>
        </w:rPr>
      </w:pPr>
    </w:p>
    <w:p w:rsidR="00EE6498" w:rsidRDefault="00EE6498" w:rsidP="00EE6498">
      <w:pPr>
        <w:pStyle w:val="a7"/>
        <w:rPr>
          <w:noProof/>
          <w:sz w:val="24"/>
        </w:rPr>
      </w:pPr>
    </w:p>
    <w:p w:rsidR="00EE6498" w:rsidRDefault="00EE6498" w:rsidP="00EE6498">
      <w:pPr>
        <w:pStyle w:val="a7"/>
        <w:rPr>
          <w:noProof/>
          <w:sz w:val="24"/>
        </w:rPr>
      </w:pPr>
      <w:r>
        <w:rPr>
          <w:noProof/>
          <w:sz w:val="24"/>
          <w:lang w:eastAsia="ru-RU"/>
        </w:rPr>
        <w:drawing>
          <wp:anchor distT="0" distB="0" distL="0" distR="0" simplePos="0" relativeHeight="251659264" behindDoc="0" locked="0" layoutInCell="1" allowOverlap="1" wp14:anchorId="70AB7DBA" wp14:editId="7E033AAF">
            <wp:simplePos x="0" y="0"/>
            <wp:positionH relativeFrom="column">
              <wp:posOffset>2606675</wp:posOffset>
            </wp:positionH>
            <wp:positionV relativeFrom="paragraph">
              <wp:posOffset>147955</wp:posOffset>
            </wp:positionV>
            <wp:extent cx="685165" cy="800100"/>
            <wp:effectExtent l="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498" w:rsidRDefault="00EE6498" w:rsidP="00EE6498">
      <w:pPr>
        <w:pStyle w:val="a7"/>
        <w:rPr>
          <w:noProof/>
          <w:sz w:val="24"/>
        </w:rPr>
      </w:pPr>
    </w:p>
    <w:p w:rsidR="00EE6498" w:rsidRDefault="00EE6498" w:rsidP="00EE6498">
      <w:pPr>
        <w:pStyle w:val="a7"/>
        <w:rPr>
          <w:noProof/>
          <w:sz w:val="24"/>
        </w:rPr>
      </w:pPr>
    </w:p>
    <w:p w:rsidR="00EE6498" w:rsidRDefault="00EE6498" w:rsidP="00EE6498">
      <w:pPr>
        <w:pStyle w:val="a7"/>
        <w:rPr>
          <w:b/>
        </w:rPr>
      </w:pPr>
      <w:r>
        <w:t xml:space="preserve">                                                          </w:t>
      </w:r>
    </w:p>
    <w:p w:rsidR="00EE6498" w:rsidRDefault="00EE6498" w:rsidP="00EE6498">
      <w:pPr>
        <w:pStyle w:val="a7"/>
        <w:spacing w:before="113" w:after="113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331DDB">
        <w:rPr>
          <w:rFonts w:ascii="Times New Roman" w:hAnsi="Times New Roman" w:cs="Times New Roman"/>
          <w:b/>
          <w:sz w:val="24"/>
          <w:szCs w:val="24"/>
        </w:rPr>
        <w:t>Курганская обла</w:t>
      </w:r>
      <w:r>
        <w:rPr>
          <w:rFonts w:ascii="Times New Roman" w:hAnsi="Times New Roman" w:cs="Times New Roman"/>
          <w:b/>
          <w:sz w:val="24"/>
          <w:szCs w:val="24"/>
        </w:rPr>
        <w:t>сть</w:t>
      </w:r>
    </w:p>
    <w:p w:rsidR="00EE6498" w:rsidRPr="00331DDB" w:rsidRDefault="00EE6498" w:rsidP="00EE6498">
      <w:pPr>
        <w:pStyle w:val="a7"/>
        <w:spacing w:before="113" w:after="113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331DDB">
        <w:rPr>
          <w:rFonts w:ascii="Times New Roman" w:hAnsi="Times New Roman" w:cs="Times New Roman"/>
          <w:b/>
          <w:sz w:val="24"/>
          <w:szCs w:val="24"/>
        </w:rPr>
        <w:t>ШАДРИНСКИЙ РАЙОН</w:t>
      </w:r>
    </w:p>
    <w:p w:rsidR="00EE6498" w:rsidRPr="00331DDB" w:rsidRDefault="00EE6498" w:rsidP="00EE6498">
      <w:pPr>
        <w:pStyle w:val="1"/>
        <w:tabs>
          <w:tab w:val="num" w:pos="432"/>
        </w:tabs>
        <w:spacing w:before="113" w:after="113" w:line="100" w:lineRule="atLeast"/>
        <w:ind w:left="0" w:firstLine="0"/>
        <w:jc w:val="left"/>
      </w:pPr>
      <w:r>
        <w:t xml:space="preserve">                                   </w:t>
      </w:r>
      <w:r w:rsidRPr="00331DDB">
        <w:t>КРАСНОМЫЛЬСКАЯ СЕЛЬСКАЯ  ДУМА</w:t>
      </w:r>
    </w:p>
    <w:p w:rsidR="00EE6498" w:rsidRPr="00331DDB" w:rsidRDefault="00EE6498" w:rsidP="00EE6498">
      <w:pPr>
        <w:pStyle w:val="2"/>
        <w:numPr>
          <w:ilvl w:val="1"/>
          <w:numId w:val="0"/>
        </w:numPr>
        <w:tabs>
          <w:tab w:val="num" w:pos="576"/>
        </w:tabs>
        <w:spacing w:before="113" w:after="113" w:line="100" w:lineRule="atLeast"/>
        <w:rPr>
          <w:sz w:val="24"/>
          <w:szCs w:val="24"/>
        </w:rPr>
      </w:pPr>
      <w:r w:rsidRPr="00331DDB">
        <w:rPr>
          <w:sz w:val="24"/>
          <w:szCs w:val="24"/>
        </w:rPr>
        <w:t>РЕШЕНИЕ</w:t>
      </w:r>
    </w:p>
    <w:p w:rsidR="00EE6498" w:rsidRPr="00331DDB" w:rsidRDefault="00EE6498" w:rsidP="00EE6498">
      <w:pPr>
        <w:pStyle w:val="a7"/>
        <w:spacing w:before="113" w:after="11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429"/>
        <w:gridCol w:w="384"/>
        <w:gridCol w:w="90"/>
        <w:gridCol w:w="1411"/>
        <w:gridCol w:w="5400"/>
        <w:gridCol w:w="734"/>
        <w:gridCol w:w="81"/>
        <w:gridCol w:w="731"/>
      </w:tblGrid>
      <w:tr w:rsidR="00EE6498" w:rsidRPr="00331DDB" w:rsidTr="00C53231">
        <w:tc>
          <w:tcPr>
            <w:tcW w:w="655" w:type="dxa"/>
            <w:shd w:val="clear" w:color="auto" w:fill="auto"/>
          </w:tcPr>
          <w:p w:rsidR="00EE6498" w:rsidRPr="00331DDB" w:rsidRDefault="00EE6498" w:rsidP="00C53231">
            <w:pPr>
              <w:pStyle w:val="ac"/>
              <w:ind w:firstLine="0"/>
            </w:pPr>
          </w:p>
        </w:tc>
        <w:tc>
          <w:tcPr>
            <w:tcW w:w="429" w:type="dxa"/>
            <w:shd w:val="clear" w:color="auto" w:fill="auto"/>
          </w:tcPr>
          <w:p w:rsidR="00EE6498" w:rsidRPr="00331DDB" w:rsidRDefault="00EE6498" w:rsidP="00C53231">
            <w:pPr>
              <w:pStyle w:val="ac"/>
              <w:ind w:firstLine="0"/>
              <w:jc w:val="right"/>
            </w:pPr>
          </w:p>
        </w:tc>
        <w:tc>
          <w:tcPr>
            <w:tcW w:w="384" w:type="dxa"/>
            <w:shd w:val="clear" w:color="auto" w:fill="auto"/>
          </w:tcPr>
          <w:p w:rsidR="00EE6498" w:rsidRPr="00331DDB" w:rsidRDefault="00EE6498" w:rsidP="00C53231">
            <w:pPr>
              <w:pStyle w:val="ac"/>
              <w:ind w:firstLine="0"/>
              <w:jc w:val="center"/>
              <w:rPr>
                <w:lang w:val="en-US"/>
              </w:rPr>
            </w:pPr>
          </w:p>
        </w:tc>
        <w:tc>
          <w:tcPr>
            <w:tcW w:w="90" w:type="dxa"/>
            <w:shd w:val="clear" w:color="auto" w:fill="auto"/>
          </w:tcPr>
          <w:p w:rsidR="00EE6498" w:rsidRPr="00331DDB" w:rsidRDefault="00EE6498" w:rsidP="00C53231">
            <w:pPr>
              <w:tabs>
                <w:tab w:val="left" w:pos="7591"/>
              </w:tabs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EE6498" w:rsidRPr="00331DDB" w:rsidRDefault="00EE6498" w:rsidP="00C53231">
            <w:pPr>
              <w:pStyle w:val="ac"/>
              <w:tabs>
                <w:tab w:val="left" w:pos="1515"/>
              </w:tabs>
              <w:ind w:firstLine="0"/>
              <w:jc w:val="center"/>
            </w:pPr>
          </w:p>
        </w:tc>
        <w:tc>
          <w:tcPr>
            <w:tcW w:w="5400" w:type="dxa"/>
            <w:shd w:val="clear" w:color="auto" w:fill="auto"/>
          </w:tcPr>
          <w:p w:rsidR="00EE6498" w:rsidRPr="00331DDB" w:rsidRDefault="00EE6498" w:rsidP="00C53231">
            <w:pPr>
              <w:pStyle w:val="ac"/>
              <w:ind w:firstLine="0"/>
            </w:pPr>
            <w:r w:rsidRPr="00331DDB">
              <w:t xml:space="preserve">                         </w:t>
            </w:r>
            <w:r>
              <w:t xml:space="preserve">                </w:t>
            </w:r>
            <w:r w:rsidRPr="00331DDB">
              <w:t xml:space="preserve">  №  44  от 23 . 12.201</w:t>
            </w:r>
            <w:r w:rsidRPr="00331DDB">
              <w:rPr>
                <w:lang w:val="en-US"/>
              </w:rPr>
              <w:t>5</w:t>
            </w:r>
            <w:r w:rsidRPr="00331DDB">
              <w:t xml:space="preserve">г   </w:t>
            </w:r>
          </w:p>
        </w:tc>
        <w:tc>
          <w:tcPr>
            <w:tcW w:w="734" w:type="dxa"/>
            <w:shd w:val="clear" w:color="auto" w:fill="auto"/>
          </w:tcPr>
          <w:p w:rsidR="00EE6498" w:rsidRPr="00331DDB" w:rsidRDefault="00EE6498" w:rsidP="00C53231">
            <w:pPr>
              <w:pStyle w:val="ac"/>
              <w:ind w:right="-615" w:firstLine="0"/>
            </w:pPr>
          </w:p>
        </w:tc>
        <w:tc>
          <w:tcPr>
            <w:tcW w:w="81" w:type="dxa"/>
            <w:shd w:val="clear" w:color="auto" w:fill="auto"/>
          </w:tcPr>
          <w:p w:rsidR="00EE6498" w:rsidRPr="00331DDB" w:rsidRDefault="00EE6498" w:rsidP="00C53231">
            <w:pPr>
              <w:pStyle w:val="ac"/>
              <w:ind w:firstLine="0"/>
              <w:jc w:val="center"/>
            </w:pPr>
          </w:p>
        </w:tc>
        <w:tc>
          <w:tcPr>
            <w:tcW w:w="731" w:type="dxa"/>
            <w:shd w:val="clear" w:color="auto" w:fill="auto"/>
          </w:tcPr>
          <w:p w:rsidR="00EE6498" w:rsidRPr="00331DDB" w:rsidRDefault="00EE6498" w:rsidP="00C53231">
            <w:pPr>
              <w:pStyle w:val="ac"/>
              <w:ind w:firstLine="0"/>
            </w:pPr>
          </w:p>
        </w:tc>
      </w:tr>
    </w:tbl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</w:p>
    <w:p w:rsidR="00EE6498" w:rsidRPr="00331DDB" w:rsidRDefault="00EE6498" w:rsidP="00EE6498">
      <w:pPr>
        <w:ind w:right="5729"/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>О бюджете Красномыльского сельсовета на 2016 год</w:t>
      </w:r>
    </w:p>
    <w:p w:rsidR="00EE6498" w:rsidRPr="00331DDB" w:rsidRDefault="00EE6498" w:rsidP="00EE6498">
      <w:pPr>
        <w:ind w:right="5729"/>
        <w:rPr>
          <w:rFonts w:ascii="Times New Roman" w:hAnsi="Times New Roman" w:cs="Times New Roman"/>
          <w:sz w:val="24"/>
          <w:szCs w:val="24"/>
        </w:rPr>
      </w:pPr>
    </w:p>
    <w:p w:rsidR="00EE6498" w:rsidRPr="00331DDB" w:rsidRDefault="00EE6498" w:rsidP="00EE649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со статьей 14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образования Красномыльского сельсовета Шадринского района Курганской области, Красномыльская сельская Дума </w:t>
      </w:r>
    </w:p>
    <w:p w:rsidR="00EE6498" w:rsidRPr="00331DDB" w:rsidRDefault="00EE6498" w:rsidP="00EE649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6498" w:rsidRPr="00331DDB" w:rsidRDefault="00EE6498" w:rsidP="00EE6498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>РЕШИЛА:</w:t>
      </w:r>
    </w:p>
    <w:p w:rsidR="00EE6498" w:rsidRPr="00331DDB" w:rsidRDefault="00EE6498" w:rsidP="00EE649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6498" w:rsidRPr="00331DDB" w:rsidRDefault="00EE6498" w:rsidP="00EE6498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498" w:rsidRPr="00331DDB" w:rsidRDefault="00EE6498" w:rsidP="00EE64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>1.Утвердить основные характеристики бюджета Красномыльского сельсовета на 2016 год:</w:t>
      </w:r>
    </w:p>
    <w:p w:rsidR="00EE6498" w:rsidRPr="00331DDB" w:rsidRDefault="00EE6498" w:rsidP="00EE6498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color w:val="000000"/>
          <w:sz w:val="24"/>
          <w:szCs w:val="24"/>
        </w:rPr>
        <w:t>общий объем доходов бюджета Красномыльского сельсовета в сумме 3</w:t>
      </w:r>
      <w:r w:rsidRPr="00331DD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31DDB">
        <w:rPr>
          <w:rFonts w:ascii="Times New Roman" w:hAnsi="Times New Roman" w:cs="Times New Roman"/>
          <w:color w:val="000000"/>
          <w:sz w:val="24"/>
          <w:szCs w:val="24"/>
        </w:rPr>
        <w:t>890.2 тыс. рублей, в том числе:</w:t>
      </w:r>
    </w:p>
    <w:p w:rsidR="00EE6498" w:rsidRPr="00331DDB" w:rsidRDefault="00EE6498" w:rsidP="00EE6498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 xml:space="preserve"> объем налоговых и неналоговых доходов в сумме 1</w:t>
      </w:r>
      <w:r w:rsidRPr="00331DD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1DDB">
        <w:rPr>
          <w:rFonts w:ascii="Times New Roman" w:hAnsi="Times New Roman" w:cs="Times New Roman"/>
          <w:sz w:val="24"/>
          <w:szCs w:val="24"/>
        </w:rPr>
        <w:t>027.4 тыс. рублей;</w:t>
      </w:r>
    </w:p>
    <w:p w:rsidR="00EE6498" w:rsidRPr="00331DDB" w:rsidRDefault="00EE6498" w:rsidP="00EE6498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B">
        <w:rPr>
          <w:rFonts w:ascii="Times New Roman" w:hAnsi="Times New Roman" w:cs="Times New Roman"/>
          <w:color w:val="000000"/>
          <w:sz w:val="24"/>
          <w:szCs w:val="24"/>
        </w:rPr>
        <w:t>объем безвозмездных поступлений в сумме 2</w:t>
      </w:r>
      <w:r w:rsidRPr="00331DD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31DDB">
        <w:rPr>
          <w:rFonts w:ascii="Times New Roman" w:hAnsi="Times New Roman" w:cs="Times New Roman"/>
          <w:color w:val="000000"/>
          <w:sz w:val="24"/>
          <w:szCs w:val="24"/>
        </w:rPr>
        <w:t>862.8 тыс. рублей, в том числе:</w:t>
      </w:r>
    </w:p>
    <w:p w:rsidR="00EE6498" w:rsidRPr="00331DDB" w:rsidRDefault="00EE6498" w:rsidP="00EE64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1DDB">
        <w:rPr>
          <w:rFonts w:ascii="Times New Roman" w:hAnsi="Times New Roman" w:cs="Times New Roman"/>
          <w:color w:val="000000"/>
          <w:sz w:val="24"/>
          <w:szCs w:val="24"/>
        </w:rPr>
        <w:t>объем безвозмездных поступлений от других бюджетов бюджетной системы Российской Федерации в сумме 2792.8 тыс. рублей, из них:</w:t>
      </w:r>
    </w:p>
    <w:p w:rsidR="00EE6498" w:rsidRPr="00331DDB" w:rsidRDefault="00EE6498" w:rsidP="00EE6498">
      <w:pPr>
        <w:numPr>
          <w:ilvl w:val="3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B">
        <w:rPr>
          <w:rFonts w:ascii="Times New Roman" w:hAnsi="Times New Roman" w:cs="Times New Roman"/>
          <w:color w:val="000000"/>
          <w:sz w:val="24"/>
          <w:szCs w:val="24"/>
        </w:rPr>
        <w:t>дотации бюджетам муниципальных районов в сумме  2723.4 тыс. рублей;</w:t>
      </w:r>
    </w:p>
    <w:p w:rsidR="00EE6498" w:rsidRPr="00331DDB" w:rsidRDefault="00EE6498" w:rsidP="00EE6498">
      <w:pPr>
        <w:numPr>
          <w:ilvl w:val="3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B">
        <w:rPr>
          <w:rFonts w:ascii="Times New Roman" w:hAnsi="Times New Roman" w:cs="Times New Roman"/>
          <w:color w:val="000000"/>
          <w:sz w:val="24"/>
          <w:szCs w:val="24"/>
        </w:rPr>
        <w:t>субсидии бюджетам муниципальных районов (межбюджетные субсидии) в сумме 0 тыс. рублей;</w:t>
      </w:r>
    </w:p>
    <w:p w:rsidR="00EE6498" w:rsidRPr="00331DDB" w:rsidRDefault="00EE6498" w:rsidP="00EE6498">
      <w:pPr>
        <w:numPr>
          <w:ilvl w:val="3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B">
        <w:rPr>
          <w:rFonts w:ascii="Times New Roman" w:hAnsi="Times New Roman" w:cs="Times New Roman"/>
          <w:color w:val="000000"/>
          <w:sz w:val="24"/>
          <w:szCs w:val="24"/>
        </w:rPr>
        <w:t>субвенции бюджетам муниципальных районов в сумме  67.4 тыс. рублей;</w:t>
      </w:r>
    </w:p>
    <w:p w:rsidR="00EE6498" w:rsidRPr="00331DDB" w:rsidRDefault="00EE6498" w:rsidP="00EE6498">
      <w:pPr>
        <w:numPr>
          <w:ilvl w:val="3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B">
        <w:rPr>
          <w:rFonts w:ascii="Times New Roman" w:hAnsi="Times New Roman" w:cs="Times New Roman"/>
          <w:color w:val="000000"/>
          <w:sz w:val="24"/>
          <w:szCs w:val="24"/>
        </w:rPr>
        <w:t>иные межбюджетные трансферты в сумме 2,0 тыс. рублей;</w:t>
      </w:r>
    </w:p>
    <w:p w:rsidR="00EE6498" w:rsidRPr="00331DDB" w:rsidRDefault="00EE6498" w:rsidP="00EE64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1DDB">
        <w:rPr>
          <w:rFonts w:ascii="Times New Roman" w:hAnsi="Times New Roman" w:cs="Times New Roman"/>
          <w:color w:val="000000"/>
          <w:sz w:val="24"/>
          <w:szCs w:val="24"/>
        </w:rPr>
        <w:t>объем прочих безвозмездных поступлений в сумме 70</w:t>
      </w:r>
      <w:r w:rsidRPr="00331DDB">
        <w:rPr>
          <w:rFonts w:ascii="Times New Roman" w:hAnsi="Times New Roman" w:cs="Times New Roman"/>
          <w:sz w:val="24"/>
          <w:szCs w:val="24"/>
        </w:rPr>
        <w:t xml:space="preserve"> </w:t>
      </w:r>
      <w:r w:rsidRPr="00331DDB"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</w:p>
    <w:p w:rsidR="00EE6498" w:rsidRPr="00331DDB" w:rsidRDefault="00EE6498" w:rsidP="00EE6498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B">
        <w:rPr>
          <w:rFonts w:ascii="Times New Roman" w:hAnsi="Times New Roman" w:cs="Times New Roman"/>
          <w:color w:val="000000"/>
          <w:sz w:val="24"/>
          <w:szCs w:val="24"/>
        </w:rPr>
        <w:t>общий объем расходов бюджета Красномыльского сельсовета в сумме  3</w:t>
      </w:r>
      <w:r w:rsidRPr="00331DD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31DDB">
        <w:rPr>
          <w:rFonts w:ascii="Times New Roman" w:hAnsi="Times New Roman" w:cs="Times New Roman"/>
          <w:color w:val="000000"/>
          <w:sz w:val="24"/>
          <w:szCs w:val="24"/>
        </w:rPr>
        <w:t>896.6 тыс. рублей;</w:t>
      </w:r>
    </w:p>
    <w:p w:rsidR="00EE6498" w:rsidRPr="00331DDB" w:rsidRDefault="00EE6498" w:rsidP="00EE6498">
      <w:pPr>
        <w:numPr>
          <w:ilvl w:val="1"/>
          <w:numId w:val="12"/>
        </w:numPr>
        <w:tabs>
          <w:tab w:val="clear" w:pos="567"/>
          <w:tab w:val="num" w:pos="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color w:val="000000"/>
          <w:sz w:val="24"/>
          <w:szCs w:val="24"/>
        </w:rPr>
        <w:t>превышение расходов над доходами (дефицит) бюджета Красномыльского сельсовета в сумме   6.4  тыс. рублей.</w:t>
      </w: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 xml:space="preserve">2. Утвердить источники  внутреннего финансирования дефицита бюджета Красномыльского  сельсовета на 2016 год согласно приложению 1 к настоящему решению. </w:t>
      </w: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lastRenderedPageBreak/>
        <w:t xml:space="preserve">3. Установить объем расходов на обслуживание муниципального долга Красномыльского сельсовета района в 2016 году в сумме 0  тыс. рублей, </w:t>
      </w: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 xml:space="preserve">Установить верхний предел муниципального  долга Красномыльского сельсовета на 1 января 2017 года в сумме 0 тыс. рублей, в том числе верхний предел долга по муниципальным гарантиям в сумме 0 тыс. рублей.   </w:t>
      </w: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 xml:space="preserve">4. Установить верхний предел муниципального  долга Красномыльского сельсовета на 1 января 2017 года в сумме 0 тыс. рублей, в том числе верхний предел долга по муниципальным гарантиям в сумме 0 тыс. рублей.   </w:t>
      </w: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 xml:space="preserve">5. Предельный объем муниципального долга Красномыльского сельсовета на 2016 год составляет 0 тыс. рублей. </w:t>
      </w: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 xml:space="preserve">6. Утвердить Программу муниципальных  заимствований Красномыльского сельсовета на 2016 год согласно приложению 2 к настоящему решению. </w:t>
      </w: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</w:p>
    <w:p w:rsidR="00EE6498" w:rsidRPr="00331DDB" w:rsidRDefault="00EE6498" w:rsidP="00EE6498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 xml:space="preserve">            1.Утвердить перечень и коды главных администраторов доходов консолидированного бюджета Красномыльского сельсовета и перечень и коды главных администраторов источников финансирования дефицита бюджета Красномыльского, согласно приложению 3 к настоящему решению.</w:t>
      </w: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 xml:space="preserve">           2.Установить, что средства, поступающие на счета получателей средств бюджета Красномыльского сельсовета в погашение дебиторской задолженности прошлых лет, подлежат обязательному перечислению в полном объеме в доходы бюджета Красномыльского сельсовета.</w:t>
      </w: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</w:p>
    <w:p w:rsidR="00EE6498" w:rsidRPr="00331DDB" w:rsidRDefault="00EE6498" w:rsidP="00EE6498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>1.Утвердить в пределах общего объема расходов, утвержденного статьей 1 настоящего решения:</w:t>
      </w: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 xml:space="preserve">    1) распределение бюджетных ассигнований  по разделам, подразделам классификации расходов бюджета Красномыльского сельсовета на 2016 год согласно приложению 4 к настоящему решению;</w:t>
      </w: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 xml:space="preserve">      2)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Красномыльского сельсовета на 2016 год согласно приложению 5 к настоящему решению; </w:t>
      </w: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>2.Утвердить общий объем бюджетных ассигнований, направляемых на исполнение публичных нормативных обязательств, на 2016 год в сумме 0 тыс. рублей.</w:t>
      </w: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</w:p>
    <w:p w:rsidR="00EE6498" w:rsidRPr="00331DDB" w:rsidRDefault="00EE6498" w:rsidP="00EE6498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 xml:space="preserve">1. Утвердить распределение межбюджетных трансфертов из бюджета Шадринского района бюджетам поселений: </w:t>
      </w:r>
    </w:p>
    <w:p w:rsidR="00EE6498" w:rsidRPr="00331DDB" w:rsidRDefault="00EE6498" w:rsidP="00EE6498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>на 2016 год согласно приложению 4 к настоящему решению.</w:t>
      </w: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 xml:space="preserve">          2.   Порядок предоставления иных межбюджетных трансфертов из бюджета Шадринского района бюджетам поселений устанавливается Администрацией Шадринского района.</w:t>
      </w: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</w:p>
    <w:p w:rsidR="00EE6498" w:rsidRPr="00331DDB" w:rsidRDefault="00EE6498" w:rsidP="00EE6498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498" w:rsidRPr="00331DDB" w:rsidRDefault="00EE6498" w:rsidP="00EE649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lastRenderedPageBreak/>
        <w:t xml:space="preserve">Установить, что в 2016 году бюджетные кредиты бюджетам  поселений предоставляются из бюджета Шадринского района в пределах общего объема бюджетных ассигнований, предусмотренных по источникам внутреннего финансирования дефицита бюджета Шадринского района на эти цели,  в сумме до 100 тыс. рублей на срок, не выходящий за пределы 2016 года, на покрытие временных кассовых разрывов, возникающих при исполнении  бюджетов поселений, и осуществление мероприятий, связанных с ликвидацией последствий стихийных бедствий. </w:t>
      </w:r>
    </w:p>
    <w:p w:rsidR="00EE6498" w:rsidRPr="00331DDB" w:rsidRDefault="00EE6498" w:rsidP="00EE649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>Установить плату за пользование указанными в пункте 1 настоящей статьи бюджетными кредитами:</w:t>
      </w: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 xml:space="preserve">1) </w:t>
      </w:r>
      <w:r w:rsidRPr="00331DDB">
        <w:rPr>
          <w:rStyle w:val="11"/>
          <w:color w:val="000000"/>
          <w:sz w:val="24"/>
          <w:szCs w:val="24"/>
        </w:rPr>
        <w:t>на покрытие временных кассовых разрывов, возникающих при исполнении бюджетов поселений, - в размере одной второй ставки рефинансирования Центрального банка Российской Федерации, действующей на день заключения договора (соглашения) о предоставлении бюджетного кредита</w:t>
      </w:r>
      <w:r w:rsidRPr="00331DDB">
        <w:rPr>
          <w:rFonts w:ascii="Times New Roman" w:hAnsi="Times New Roman" w:cs="Times New Roman"/>
          <w:sz w:val="24"/>
          <w:szCs w:val="24"/>
        </w:rPr>
        <w:t>;</w:t>
      </w: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>2) на осуществление мероприятий, связанных с ликвидацией последствий стихийных бедствий, - по ставке 0 процентов.</w:t>
      </w:r>
    </w:p>
    <w:p w:rsidR="00EE6498" w:rsidRPr="00331DDB" w:rsidRDefault="00EE6498" w:rsidP="00EE649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>В случаях, установленных в пункте 1 настоящей статьи, бюджетные кредиты бюджетам  поселений предоставляются на следующих условиях:</w:t>
      </w: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>1) отсутствие у  поселения просроченной задолженности по денежным обязательствам перед бюджетом Шадринского района;</w:t>
      </w: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 xml:space="preserve">            2) возмездность и возвратность;</w:t>
      </w: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 xml:space="preserve">           3) без предоставления  обеспечения исполнения  обязательств по возврату указанных  кредитов, уплате процентных и иных платежей, предусмотренных соответствующими договорами (соглашениями).</w:t>
      </w:r>
    </w:p>
    <w:p w:rsidR="00EE6498" w:rsidRPr="00331DDB" w:rsidRDefault="00EE6498" w:rsidP="00EE649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>Бюджетные кредиты бюджетам  поселений предоставляются из бюджета Шадринского района при наличии или прогнозируемом возникновении временного кассового разрыва при исполнении  бюджета поселения по обращению органа местного самоуправления поселения в Финансовый отдел Администрации Шадринского района за предоставлением бюджетного кредита. Финансовый отдел Администрации Шадринского района принимает решение о предоставлении бюджетного кредита в соответствии с Бюджетным кодексом Российской Федерации. Предоставление бюджетного кредита оформляется договором (соглашением) между Финансовым отделом Администрации Шадринского района и органом местного самоуправления поселения.</w:t>
      </w:r>
    </w:p>
    <w:p w:rsidR="00EE6498" w:rsidRPr="003D23A5" w:rsidRDefault="00EE6498" w:rsidP="00EE649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A5">
        <w:rPr>
          <w:rFonts w:ascii="Times New Roman" w:hAnsi="Times New Roman" w:cs="Times New Roman"/>
          <w:sz w:val="24"/>
          <w:szCs w:val="24"/>
        </w:rPr>
        <w:t>Финансовый отдел Администрации Шадринского района обеспечивает консолидацию и пролонгацию до 31 декабря 2016 года задолженности по бюджетным кредитам, предоставленным из бюджета Шадринского района бюджетам поселений до 1 января 2017 года на покрытие временных кассовых разрывов, возникших при исполнении бюджетов поселений, и осуществление мероприятий, связанных с ликвидацией последствий стихийных бедствий.</w:t>
      </w:r>
    </w:p>
    <w:p w:rsidR="00EE6498" w:rsidRPr="00331DDB" w:rsidRDefault="00EE6498" w:rsidP="00EE6498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498" w:rsidRPr="00331DDB" w:rsidRDefault="00EE6498" w:rsidP="00EE64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1DDB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 1 января 2016 года.</w:t>
      </w:r>
    </w:p>
    <w:p w:rsidR="00EE6498" w:rsidRPr="00331DDB" w:rsidRDefault="00EE6498" w:rsidP="00EE64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1DDB">
        <w:rPr>
          <w:rFonts w:ascii="Times New Roman" w:hAnsi="Times New Roman" w:cs="Times New Roman"/>
          <w:color w:val="000000"/>
          <w:sz w:val="24"/>
          <w:szCs w:val="24"/>
        </w:rPr>
        <w:t>Статья 9.</w:t>
      </w:r>
    </w:p>
    <w:p w:rsidR="00EE6498" w:rsidRPr="00331DDB" w:rsidRDefault="00EE6498" w:rsidP="00EE64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1DDB">
        <w:rPr>
          <w:rFonts w:ascii="Times New Roman" w:hAnsi="Times New Roman" w:cs="Times New Roman"/>
          <w:color w:val="000000"/>
          <w:sz w:val="24"/>
          <w:szCs w:val="24"/>
        </w:rPr>
        <w:t>Настоящее решение обнародовать на доске информации в Администрации Красномыльского сельсовета и на официальном сайте Администрации Красномыльского сельсовета.</w:t>
      </w:r>
    </w:p>
    <w:p w:rsidR="00EE6498" w:rsidRPr="00331DDB" w:rsidRDefault="00EE6498" w:rsidP="00EE64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E6498" w:rsidRPr="00331DDB" w:rsidRDefault="00EE6498" w:rsidP="00EE64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E6498" w:rsidRPr="00331DDB" w:rsidRDefault="00EE6498" w:rsidP="00EE6498">
      <w:pPr>
        <w:tabs>
          <w:tab w:val="left" w:pos="7683"/>
        </w:tabs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>Глава</w:t>
      </w:r>
    </w:p>
    <w:p w:rsidR="00EE6498" w:rsidRPr="00331DDB" w:rsidRDefault="00EE6498" w:rsidP="00EE6498">
      <w:pPr>
        <w:tabs>
          <w:tab w:val="left" w:pos="768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>Красномыльского сельсовета</w:t>
      </w:r>
      <w:r w:rsidRPr="00331DDB">
        <w:rPr>
          <w:rFonts w:ascii="Times New Roman" w:hAnsi="Times New Roman" w:cs="Times New Roman"/>
          <w:sz w:val="24"/>
          <w:szCs w:val="24"/>
        </w:rPr>
        <w:tab/>
        <w:t>Г.А.Стародумова</w:t>
      </w:r>
    </w:p>
    <w:p w:rsidR="00EE6498" w:rsidRPr="00331DDB" w:rsidRDefault="00EE6498" w:rsidP="00EE64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</w:p>
    <w:p w:rsidR="00EE6498" w:rsidRPr="00331DDB" w:rsidRDefault="00EE6498" w:rsidP="00EE6498">
      <w:pPr>
        <w:pStyle w:val="a7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E6498" w:rsidRDefault="00EE6498" w:rsidP="00EE6498">
      <w:pPr>
        <w:pStyle w:val="Standard"/>
        <w:tabs>
          <w:tab w:val="left" w:pos="7683"/>
        </w:tabs>
        <w:ind w:firstLine="0"/>
        <w:jc w:val="right"/>
      </w:pPr>
      <w:r>
        <w:t>Приложение 1</w:t>
      </w:r>
    </w:p>
    <w:p w:rsidR="00EE6498" w:rsidRPr="00907BA2" w:rsidRDefault="00EE6498" w:rsidP="00EE6498">
      <w:pPr>
        <w:pStyle w:val="Standard"/>
        <w:tabs>
          <w:tab w:val="left" w:pos="7683"/>
        </w:tabs>
        <w:ind w:firstLine="0"/>
        <w:jc w:val="right"/>
      </w:pPr>
      <w:r>
        <w:t>к решению Красномыльской сельской Думы</w:t>
      </w: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9"/>
        <w:gridCol w:w="341"/>
        <w:gridCol w:w="2559"/>
        <w:gridCol w:w="298"/>
        <w:gridCol w:w="794"/>
      </w:tblGrid>
      <w:tr w:rsidR="00EE6498" w:rsidTr="00C53231">
        <w:tc>
          <w:tcPr>
            <w:tcW w:w="59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98" w:rsidRDefault="00EE6498" w:rsidP="00C53231">
            <w:pPr>
              <w:pStyle w:val="TableContents"/>
              <w:ind w:firstLine="0"/>
            </w:pP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98" w:rsidRDefault="00EE6498" w:rsidP="00C53231">
            <w:pPr>
              <w:pStyle w:val="TableContents"/>
              <w:ind w:firstLine="0"/>
            </w:pPr>
            <w:r>
              <w:t>от</w:t>
            </w:r>
          </w:p>
        </w:tc>
        <w:tc>
          <w:tcPr>
            <w:tcW w:w="2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98" w:rsidRDefault="00EE6498" w:rsidP="00C53231">
            <w:pPr>
              <w:pStyle w:val="TableContents"/>
              <w:ind w:firstLine="0"/>
              <w:jc w:val="center"/>
            </w:pPr>
            <w:r>
              <w:t xml:space="preserve">23 декабря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</w:t>
              </w:r>
              <w:r>
                <w:rPr>
                  <w:lang w:val="en-US"/>
                </w:rPr>
                <w:t>5</w:t>
              </w:r>
              <w:r>
                <w:t xml:space="preserve"> г</w:t>
              </w:r>
            </w:smartTag>
            <w:r>
              <w:t>.</w:t>
            </w:r>
          </w:p>
        </w:tc>
        <w:tc>
          <w:tcPr>
            <w:tcW w:w="2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98" w:rsidRDefault="00EE6498" w:rsidP="00C53231">
            <w:pPr>
              <w:pStyle w:val="TableContents"/>
              <w:ind w:firstLine="0"/>
            </w:pPr>
            <w:r>
              <w:t>№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98" w:rsidRPr="006F3EA4" w:rsidRDefault="00EE6498" w:rsidP="00C53231">
            <w:pPr>
              <w:pStyle w:val="TableContents"/>
              <w:ind w:firstLine="0"/>
              <w:jc w:val="center"/>
            </w:pPr>
            <w:r>
              <w:t>44</w:t>
            </w:r>
          </w:p>
        </w:tc>
      </w:tr>
    </w:tbl>
    <w:p w:rsidR="00EE6498" w:rsidRDefault="00EE6498" w:rsidP="00EE6498">
      <w:pPr>
        <w:pStyle w:val="Textbody"/>
        <w:ind w:firstLine="0"/>
        <w:jc w:val="center"/>
      </w:pPr>
      <w:r w:rsidRPr="00E73ACC">
        <w:t xml:space="preserve">                                                                     </w:t>
      </w:r>
      <w:r>
        <w:t xml:space="preserve">«О бюджете </w:t>
      </w:r>
      <w:r w:rsidRPr="0037505E">
        <w:t xml:space="preserve"> </w:t>
      </w:r>
      <w:r>
        <w:t>Красномыльского сельсовета на 201</w:t>
      </w:r>
      <w:r w:rsidRPr="00E73ACC">
        <w:t>6</w:t>
      </w:r>
      <w:r>
        <w:t xml:space="preserve"> год»</w:t>
      </w:r>
    </w:p>
    <w:p w:rsidR="00EE6498" w:rsidRDefault="00EE6498" w:rsidP="00EE6498">
      <w:pPr>
        <w:pStyle w:val="Textbody"/>
        <w:ind w:firstLine="0"/>
        <w:jc w:val="center"/>
      </w:pPr>
    </w:p>
    <w:p w:rsidR="00EE6498" w:rsidRDefault="00EE6498" w:rsidP="00EE6498">
      <w:pPr>
        <w:pStyle w:val="Textbody"/>
        <w:ind w:firstLine="0"/>
        <w:jc w:val="center"/>
      </w:pPr>
      <w:r>
        <w:rPr>
          <w:b/>
          <w:bCs/>
        </w:rPr>
        <w:t>Источники  финансирования  дефицита бюджета Красномыльского сельсовета на 201</w:t>
      </w:r>
      <w:r w:rsidRPr="00E73ACC">
        <w:rPr>
          <w:b/>
          <w:bCs/>
        </w:rPr>
        <w:t>6</w:t>
      </w:r>
      <w:r>
        <w:rPr>
          <w:b/>
          <w:bCs/>
        </w:rPr>
        <w:t xml:space="preserve"> год</w:t>
      </w:r>
    </w:p>
    <w:p w:rsidR="00EE6498" w:rsidRDefault="00EE6498" w:rsidP="00EE6498">
      <w:pPr>
        <w:pStyle w:val="Textbody"/>
        <w:ind w:firstLine="0"/>
        <w:jc w:val="center"/>
      </w:pPr>
      <w:r>
        <w:rPr>
          <w:b/>
          <w:bCs/>
        </w:rPr>
        <w:t xml:space="preserve">                            </w:t>
      </w:r>
      <w:r>
        <w:t xml:space="preserve">                                                                                                                    В тыс.руб.</w:t>
      </w:r>
    </w:p>
    <w:tbl>
      <w:tblPr>
        <w:tblW w:w="5000" w:type="pct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5711"/>
        <w:gridCol w:w="1535"/>
      </w:tblGrid>
      <w:tr w:rsidR="00EE6498" w:rsidTr="00C53231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center"/>
            </w:pPr>
            <w:r>
              <w:t>Код бюджетной классификации бюджетов Российской Федерации</w:t>
            </w:r>
          </w:p>
        </w:tc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center"/>
            </w:pPr>
            <w:r>
              <w:t>Наименование кода источника</w:t>
            </w:r>
          </w:p>
          <w:p w:rsidR="00EE6498" w:rsidRDefault="00EE6498" w:rsidP="00C53231">
            <w:pPr>
              <w:pStyle w:val="TableContents"/>
              <w:ind w:firstLine="0"/>
              <w:jc w:val="center"/>
            </w:pPr>
            <w:r>
              <w:t>финансирования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center"/>
            </w:pPr>
            <w:r>
              <w:t>Сумма</w:t>
            </w:r>
          </w:p>
        </w:tc>
      </w:tr>
      <w:tr w:rsidR="00EE6498" w:rsidTr="00C53231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01 02 00 00 00 0000 700</w:t>
            </w:r>
          </w:p>
          <w:p w:rsidR="00EE6498" w:rsidRDefault="00EE6498" w:rsidP="00C53231">
            <w:pPr>
              <w:pStyle w:val="TableContents"/>
              <w:ind w:firstLine="0"/>
              <w:jc w:val="center"/>
            </w:pPr>
          </w:p>
          <w:p w:rsidR="00EE6498" w:rsidRDefault="00EE6498" w:rsidP="00C53231">
            <w:pPr>
              <w:pStyle w:val="TableContents"/>
              <w:ind w:firstLine="0"/>
              <w:jc w:val="center"/>
            </w:pPr>
          </w:p>
          <w:p w:rsidR="00EE6498" w:rsidRDefault="00EE6498" w:rsidP="00C53231">
            <w:pPr>
              <w:pStyle w:val="TableContents"/>
              <w:ind w:firstLine="0"/>
              <w:jc w:val="center"/>
            </w:pPr>
            <w:r>
              <w:t>01 02 00 00 05 0000 710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right="113" w:firstLine="0"/>
              <w:jc w:val="right"/>
            </w:pPr>
          </w:p>
          <w:p w:rsidR="00EE6498" w:rsidRDefault="00EE6498" w:rsidP="00C53231">
            <w:pPr>
              <w:pStyle w:val="TableContents"/>
              <w:ind w:right="113" w:firstLine="0"/>
              <w:jc w:val="right"/>
            </w:pPr>
          </w:p>
          <w:p w:rsidR="00EE6498" w:rsidRPr="003668A2" w:rsidRDefault="00EE6498" w:rsidP="00C53231">
            <w:pPr>
              <w:pStyle w:val="TableContents"/>
              <w:ind w:right="113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E6498" w:rsidTr="00C53231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01 06 05 00 00 0000 500</w:t>
            </w:r>
          </w:p>
          <w:p w:rsidR="00EE6498" w:rsidRDefault="00EE6498" w:rsidP="00C53231">
            <w:pPr>
              <w:pStyle w:val="TableContents"/>
              <w:ind w:firstLine="0"/>
              <w:jc w:val="center"/>
              <w:rPr>
                <w:b/>
                <w:bCs/>
              </w:rPr>
            </w:pPr>
          </w:p>
          <w:p w:rsidR="00EE6498" w:rsidRDefault="00EE6498" w:rsidP="00C53231">
            <w:pPr>
              <w:pStyle w:val="TableContents"/>
              <w:ind w:firstLine="0"/>
              <w:jc w:val="center"/>
              <w:rPr>
                <w:b/>
                <w:bCs/>
              </w:rPr>
            </w:pPr>
          </w:p>
          <w:p w:rsidR="00EE6498" w:rsidRDefault="00EE6498" w:rsidP="00C53231">
            <w:pPr>
              <w:pStyle w:val="TableContents"/>
              <w:ind w:firstLine="0"/>
              <w:jc w:val="center"/>
              <w:rPr>
                <w:b/>
                <w:bCs/>
              </w:rPr>
            </w:pPr>
          </w:p>
          <w:p w:rsidR="00EE6498" w:rsidRDefault="00EE6498" w:rsidP="00C53231">
            <w:pPr>
              <w:pStyle w:val="TableContents"/>
              <w:ind w:firstLine="0"/>
              <w:jc w:val="center"/>
              <w:rPr>
                <w:b/>
                <w:bCs/>
              </w:rPr>
            </w:pPr>
          </w:p>
          <w:p w:rsidR="00EE6498" w:rsidRDefault="00EE6498" w:rsidP="00C53231">
            <w:pPr>
              <w:pStyle w:val="TableContents"/>
              <w:ind w:firstLine="0"/>
              <w:jc w:val="center"/>
            </w:pPr>
            <w:r>
              <w:t>01 06 05 02 05 0000 540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rPr>
                <w:b/>
                <w:bCs/>
              </w:rPr>
              <w:t>Предоставление бюджетных кредитов внутри страны в валюте Российской Федерации</w:t>
            </w:r>
          </w:p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</w:p>
          <w:p w:rsidR="00EE6498" w:rsidRDefault="00EE6498" w:rsidP="00C53231">
            <w:pPr>
              <w:pStyle w:val="TableContents"/>
              <w:ind w:right="113" w:firstLine="0"/>
              <w:jc w:val="right"/>
            </w:pPr>
          </w:p>
          <w:p w:rsidR="00EE6498" w:rsidRDefault="00EE6498" w:rsidP="00C53231">
            <w:pPr>
              <w:pStyle w:val="TableContents"/>
              <w:ind w:right="113" w:firstLine="0"/>
              <w:jc w:val="right"/>
            </w:pPr>
          </w:p>
          <w:p w:rsidR="00EE6498" w:rsidRDefault="00EE6498" w:rsidP="00C53231">
            <w:pPr>
              <w:pStyle w:val="TableContents"/>
              <w:ind w:right="113" w:firstLine="0"/>
              <w:jc w:val="right"/>
            </w:pPr>
          </w:p>
          <w:p w:rsidR="00EE6498" w:rsidRPr="002646EA" w:rsidRDefault="00EE6498" w:rsidP="00C53231">
            <w:pPr>
              <w:pStyle w:val="TableContents"/>
              <w:ind w:right="113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E6498" w:rsidTr="00C53231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center"/>
            </w:pP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 xml:space="preserve">в том числе:  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right="113" w:firstLine="0"/>
              <w:jc w:val="right"/>
            </w:pPr>
          </w:p>
        </w:tc>
      </w:tr>
      <w:tr w:rsidR="00EE6498" w:rsidTr="00C53231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center"/>
            </w:pP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Предоставление бюджетных кредитов бюджетам муниципальных образований на покрытие временных кассовых разрывов, возникающих при исполнении местных бюджетов, и осуществление мероприятий, связанных  с ликвидацией последствий стихийных бедствий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right="113" w:firstLine="0"/>
              <w:jc w:val="right"/>
            </w:pPr>
          </w:p>
          <w:p w:rsidR="00EE6498" w:rsidRDefault="00EE6498" w:rsidP="00C53231">
            <w:pPr>
              <w:pStyle w:val="TableContents"/>
              <w:ind w:right="113" w:firstLine="0"/>
              <w:jc w:val="right"/>
            </w:pPr>
          </w:p>
          <w:p w:rsidR="00EE6498" w:rsidRDefault="00EE6498" w:rsidP="00C53231">
            <w:pPr>
              <w:pStyle w:val="TableContents"/>
              <w:ind w:right="113" w:firstLine="0"/>
              <w:jc w:val="right"/>
            </w:pPr>
          </w:p>
          <w:p w:rsidR="00EE6498" w:rsidRDefault="00EE6498" w:rsidP="00C53231">
            <w:pPr>
              <w:pStyle w:val="TableContents"/>
              <w:ind w:right="113" w:firstLine="0"/>
              <w:jc w:val="right"/>
            </w:pPr>
          </w:p>
          <w:p w:rsidR="00EE6498" w:rsidRDefault="00EE6498" w:rsidP="00C53231">
            <w:pPr>
              <w:pStyle w:val="TableContents"/>
              <w:ind w:right="113" w:firstLine="0"/>
              <w:jc w:val="right"/>
            </w:pPr>
            <w:r>
              <w:t>0</w:t>
            </w:r>
          </w:p>
          <w:p w:rsidR="00EE6498" w:rsidRDefault="00EE6498" w:rsidP="00C53231">
            <w:pPr>
              <w:pStyle w:val="TableContents"/>
              <w:ind w:right="113" w:firstLine="0"/>
              <w:jc w:val="right"/>
            </w:pPr>
          </w:p>
        </w:tc>
      </w:tr>
      <w:tr w:rsidR="00EE6498" w:rsidTr="00C53231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01 06 05 00 00 0000 600</w:t>
            </w:r>
          </w:p>
          <w:p w:rsidR="00EE6498" w:rsidRDefault="00EE6498" w:rsidP="00C53231">
            <w:pPr>
              <w:pStyle w:val="TableContents"/>
              <w:ind w:firstLine="0"/>
              <w:jc w:val="center"/>
              <w:rPr>
                <w:b/>
                <w:bCs/>
              </w:rPr>
            </w:pPr>
          </w:p>
          <w:p w:rsidR="00EE6498" w:rsidRDefault="00EE6498" w:rsidP="00C53231">
            <w:pPr>
              <w:pStyle w:val="TableContents"/>
              <w:ind w:firstLine="0"/>
              <w:jc w:val="center"/>
              <w:rPr>
                <w:b/>
                <w:bCs/>
              </w:rPr>
            </w:pPr>
          </w:p>
          <w:p w:rsidR="00EE6498" w:rsidRDefault="00EE6498" w:rsidP="00C53231">
            <w:pPr>
              <w:pStyle w:val="TableContents"/>
              <w:ind w:firstLine="0"/>
              <w:jc w:val="center"/>
              <w:rPr>
                <w:b/>
                <w:bCs/>
              </w:rPr>
            </w:pPr>
          </w:p>
          <w:p w:rsidR="00EE6498" w:rsidRDefault="00EE6498" w:rsidP="00C53231">
            <w:pPr>
              <w:pStyle w:val="TableContents"/>
              <w:ind w:firstLine="0"/>
              <w:jc w:val="center"/>
              <w:rPr>
                <w:b/>
                <w:bCs/>
              </w:rPr>
            </w:pPr>
          </w:p>
          <w:p w:rsidR="00EE6498" w:rsidRDefault="00EE6498" w:rsidP="00C53231">
            <w:pPr>
              <w:pStyle w:val="TableContents"/>
              <w:ind w:firstLine="0"/>
              <w:jc w:val="center"/>
            </w:pPr>
            <w:r>
              <w:t>01 06 05 02 05 0000 640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</w:p>
          <w:p w:rsidR="00EE6498" w:rsidRDefault="00EE6498" w:rsidP="00C53231">
            <w:pPr>
              <w:pStyle w:val="TableContents"/>
              <w:ind w:right="113" w:firstLine="0"/>
              <w:jc w:val="right"/>
            </w:pPr>
          </w:p>
          <w:p w:rsidR="00EE6498" w:rsidRDefault="00EE6498" w:rsidP="00C53231">
            <w:pPr>
              <w:pStyle w:val="TableContents"/>
              <w:ind w:right="113" w:firstLine="0"/>
              <w:jc w:val="right"/>
            </w:pPr>
          </w:p>
          <w:p w:rsidR="00EE6498" w:rsidRDefault="00EE6498" w:rsidP="00C53231">
            <w:pPr>
              <w:pStyle w:val="TableContents"/>
              <w:ind w:right="113" w:firstLine="0"/>
              <w:jc w:val="right"/>
            </w:pPr>
          </w:p>
          <w:p w:rsidR="00EE6498" w:rsidRPr="002646EA" w:rsidRDefault="00EE6498" w:rsidP="00C53231">
            <w:pPr>
              <w:pStyle w:val="TableContents"/>
              <w:ind w:right="113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E6498" w:rsidTr="00C53231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center"/>
            </w:pP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t>в том числе: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right="113" w:firstLine="0"/>
              <w:jc w:val="right"/>
            </w:pPr>
          </w:p>
        </w:tc>
      </w:tr>
      <w:tr w:rsidR="00EE6498" w:rsidTr="00C53231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center"/>
            </w:pP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t>Возврат бюджетных кредитов, предоставленных бюджетам муниципальных образований на покрытие временных кассовых разрывов, возникающих при исполнении местных бюджетов, и осуществление мероприятий, связанных  с ликвидацией последствий стихийных бедствий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right="113" w:firstLine="0"/>
              <w:jc w:val="right"/>
            </w:pPr>
          </w:p>
          <w:p w:rsidR="00EE6498" w:rsidRDefault="00EE6498" w:rsidP="00C53231">
            <w:pPr>
              <w:pStyle w:val="TableContents"/>
              <w:ind w:right="113" w:firstLine="0"/>
              <w:jc w:val="right"/>
            </w:pPr>
          </w:p>
          <w:p w:rsidR="00EE6498" w:rsidRPr="002646EA" w:rsidRDefault="00EE6498" w:rsidP="00C53231">
            <w:pPr>
              <w:pStyle w:val="TableContents"/>
              <w:ind w:right="113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E6498" w:rsidTr="00C53231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 на счетах по учету средств бюджетов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right="113" w:firstLine="0"/>
              <w:jc w:val="right"/>
            </w:pPr>
            <w:r>
              <w:t>0</w:t>
            </w:r>
          </w:p>
        </w:tc>
      </w:tr>
      <w:tr w:rsidR="00EE6498" w:rsidTr="00C53231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center"/>
            </w:pPr>
            <w:r>
              <w:t>01 05 02 01 05  0000 510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right="113" w:firstLine="0"/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</w:rPr>
              <w:t>-</w:t>
            </w:r>
            <w:r>
              <w:rPr>
                <w:color w:val="FF0000"/>
                <w:lang w:val="en-US"/>
              </w:rPr>
              <w:t>3896.6</w:t>
            </w:r>
          </w:p>
          <w:p w:rsidR="00EE6498" w:rsidRPr="00C041F4" w:rsidRDefault="00EE6498" w:rsidP="00C53231">
            <w:pPr>
              <w:pStyle w:val="TableContents"/>
              <w:ind w:right="113" w:firstLine="0"/>
              <w:jc w:val="right"/>
              <w:rPr>
                <w:color w:val="FF0000"/>
                <w:lang w:val="en-US"/>
              </w:rPr>
            </w:pPr>
          </w:p>
        </w:tc>
      </w:tr>
      <w:tr w:rsidR="00EE6498" w:rsidTr="00C53231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center"/>
            </w:pPr>
            <w:r>
              <w:t>01 05 02 01 05 0000 610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Pr="00C041F4" w:rsidRDefault="00EE6498" w:rsidP="00C53231">
            <w:pPr>
              <w:pStyle w:val="TableContents"/>
              <w:ind w:right="113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3890.2</w:t>
            </w:r>
          </w:p>
          <w:p w:rsidR="00EE6498" w:rsidRDefault="00EE6498" w:rsidP="00C53231">
            <w:pPr>
              <w:pStyle w:val="TableContents"/>
              <w:ind w:right="113" w:firstLine="0"/>
              <w:jc w:val="right"/>
            </w:pPr>
          </w:p>
        </w:tc>
      </w:tr>
      <w:tr w:rsidR="00EE6498" w:rsidTr="00C53231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Всего источников  финансирования дефицита бюджета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Pr="002646EA" w:rsidRDefault="00EE6498" w:rsidP="00C53231">
            <w:pPr>
              <w:pStyle w:val="TableContents"/>
              <w:ind w:right="113" w:firstLine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-6.4</w:t>
            </w:r>
          </w:p>
        </w:tc>
      </w:tr>
    </w:tbl>
    <w:p w:rsidR="00EE6498" w:rsidRDefault="00EE6498" w:rsidP="00EE6498">
      <w:pPr>
        <w:pStyle w:val="Standard"/>
        <w:tabs>
          <w:tab w:val="left" w:pos="7683"/>
        </w:tabs>
        <w:ind w:firstLine="0"/>
        <w:jc w:val="center"/>
      </w:pPr>
    </w:p>
    <w:p w:rsidR="00EE6498" w:rsidRDefault="00EE6498" w:rsidP="00EE6498">
      <w:pPr>
        <w:pStyle w:val="Standard"/>
        <w:tabs>
          <w:tab w:val="left" w:pos="7683"/>
        </w:tabs>
        <w:rPr>
          <w:color w:val="000000"/>
        </w:rPr>
      </w:pPr>
      <w:r>
        <w:rPr>
          <w:color w:val="000000"/>
        </w:rPr>
        <w:t>Председатель Красномыльской сельской Думы                                     Г.А.Стародумова</w:t>
      </w:r>
    </w:p>
    <w:p w:rsidR="00EE6498" w:rsidRDefault="00EE6498" w:rsidP="00EE6498">
      <w:pPr>
        <w:pStyle w:val="Standard"/>
        <w:tabs>
          <w:tab w:val="left" w:pos="7683"/>
        </w:tabs>
        <w:ind w:firstLine="0"/>
      </w:pPr>
    </w:p>
    <w:p w:rsidR="00EE6498" w:rsidRPr="008E400E" w:rsidRDefault="00EE6498" w:rsidP="00EE6498">
      <w:pPr>
        <w:pStyle w:val="Standard"/>
        <w:pageBreakBefore/>
        <w:tabs>
          <w:tab w:val="left" w:pos="7683"/>
        </w:tabs>
        <w:ind w:firstLine="0"/>
        <w:jc w:val="right"/>
      </w:pPr>
      <w:r>
        <w:lastRenderedPageBreak/>
        <w:t xml:space="preserve">Приложение </w:t>
      </w:r>
      <w:r w:rsidRPr="008E400E">
        <w:t>2</w:t>
      </w:r>
    </w:p>
    <w:p w:rsidR="00EE6498" w:rsidRDefault="00EE6498" w:rsidP="00EE6498">
      <w:pPr>
        <w:pStyle w:val="Standard"/>
        <w:tabs>
          <w:tab w:val="left" w:pos="7683"/>
        </w:tabs>
        <w:ind w:firstLine="0"/>
        <w:jc w:val="right"/>
      </w:pPr>
      <w:r>
        <w:t>к решению Красномыльской сельской Думы</w:t>
      </w: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9"/>
        <w:gridCol w:w="424"/>
        <w:gridCol w:w="2476"/>
        <w:gridCol w:w="298"/>
        <w:gridCol w:w="794"/>
      </w:tblGrid>
      <w:tr w:rsidR="00EE6498" w:rsidTr="00C53231">
        <w:tc>
          <w:tcPr>
            <w:tcW w:w="59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98" w:rsidRDefault="00EE6498" w:rsidP="00C53231">
            <w:pPr>
              <w:pStyle w:val="TableContents"/>
              <w:ind w:firstLine="0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98" w:rsidRDefault="00EE6498" w:rsidP="00C53231">
            <w:pPr>
              <w:pStyle w:val="TableContents"/>
              <w:ind w:firstLine="0"/>
            </w:pPr>
            <w:r>
              <w:t>от</w:t>
            </w:r>
          </w:p>
        </w:tc>
        <w:tc>
          <w:tcPr>
            <w:tcW w:w="2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98" w:rsidRDefault="00EE6498" w:rsidP="00C53231">
            <w:pPr>
              <w:pStyle w:val="TableContents"/>
              <w:ind w:firstLine="0"/>
              <w:jc w:val="center"/>
            </w:pPr>
            <w:r>
              <w:t xml:space="preserve">23  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</w:t>
              </w:r>
              <w:r>
                <w:rPr>
                  <w:lang w:val="en-US"/>
                </w:rPr>
                <w:t>5</w:t>
              </w:r>
              <w:r>
                <w:t xml:space="preserve"> г</w:t>
              </w:r>
            </w:smartTag>
            <w:r>
              <w:t>.</w:t>
            </w:r>
          </w:p>
        </w:tc>
        <w:tc>
          <w:tcPr>
            <w:tcW w:w="2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98" w:rsidRDefault="00EE6498" w:rsidP="00C53231">
            <w:pPr>
              <w:pStyle w:val="TableContents"/>
              <w:ind w:firstLine="0"/>
            </w:pPr>
            <w:r>
              <w:t>№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98" w:rsidRPr="002B55CF" w:rsidRDefault="00EE6498" w:rsidP="00C53231">
            <w:pPr>
              <w:pStyle w:val="TableContents"/>
              <w:ind w:firstLine="0"/>
              <w:jc w:val="center"/>
            </w:pPr>
            <w:r>
              <w:t>44</w:t>
            </w:r>
          </w:p>
        </w:tc>
      </w:tr>
    </w:tbl>
    <w:p w:rsidR="00EE6498" w:rsidRDefault="00EE6498" w:rsidP="00EE6498">
      <w:pPr>
        <w:pStyle w:val="Textbody"/>
        <w:ind w:firstLine="0"/>
        <w:jc w:val="right"/>
      </w:pPr>
      <w:r>
        <w:t>«О бюджете Красномыльского сельсовета на 201</w:t>
      </w:r>
      <w:r w:rsidRPr="004C5E2E">
        <w:t>6</w:t>
      </w:r>
      <w:r>
        <w:t xml:space="preserve"> год»</w:t>
      </w:r>
    </w:p>
    <w:p w:rsidR="00EE6498" w:rsidRDefault="00EE6498" w:rsidP="00EE6498">
      <w:pPr>
        <w:pStyle w:val="2"/>
      </w:pPr>
      <w:r>
        <w:t>Программа муниципальных заимствований</w:t>
      </w:r>
      <w:r>
        <w:br/>
        <w:t>Красномыльского сельсовета на 201</w:t>
      </w:r>
      <w:r w:rsidRPr="004C5E2E">
        <w:t>6</w:t>
      </w:r>
      <w:r>
        <w:t xml:space="preserve"> год</w:t>
      </w:r>
    </w:p>
    <w:tbl>
      <w:tblPr>
        <w:tblW w:w="5000" w:type="pct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4065"/>
        <w:gridCol w:w="1289"/>
        <w:gridCol w:w="4064"/>
      </w:tblGrid>
      <w:tr w:rsidR="00EE6498" w:rsidTr="00C53231">
        <w:tc>
          <w:tcPr>
            <w:tcW w:w="49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center"/>
            </w:pPr>
          </w:p>
        </w:tc>
        <w:tc>
          <w:tcPr>
            <w:tcW w:w="406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center"/>
            </w:pPr>
          </w:p>
        </w:tc>
        <w:tc>
          <w:tcPr>
            <w:tcW w:w="5357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Standard"/>
              <w:tabs>
                <w:tab w:val="left" w:pos="7683"/>
              </w:tabs>
              <w:ind w:firstLine="0"/>
              <w:jc w:val="right"/>
            </w:pPr>
            <w:r>
              <w:t>В  тыс. руб.</w:t>
            </w:r>
          </w:p>
        </w:tc>
      </w:tr>
      <w:tr w:rsidR="00EE6498" w:rsidTr="00C53231"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center"/>
            </w:pPr>
            <w:r>
              <w:t>№ п/п</w:t>
            </w:r>
          </w:p>
        </w:tc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center"/>
            </w:pPr>
            <w:r>
              <w:t>Виды муниципальных заимствований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center"/>
            </w:pPr>
            <w:r>
              <w:t>Сумма</w:t>
            </w:r>
          </w:p>
        </w:tc>
        <w:tc>
          <w:tcPr>
            <w:tcW w:w="4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center"/>
            </w:pPr>
            <w:r>
              <w:t xml:space="preserve">в том числе средства, направляемые на финансирование дефицита бюджета </w:t>
            </w:r>
          </w:p>
        </w:tc>
      </w:tr>
      <w:tr w:rsidR="00EE6498" w:rsidTr="00C53231">
        <w:tc>
          <w:tcPr>
            <w:tcW w:w="4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98" w:rsidRDefault="00EE6498" w:rsidP="00C53231">
            <w:pPr>
              <w:pStyle w:val="TableContents"/>
              <w:ind w:firstLine="0"/>
              <w:jc w:val="center"/>
            </w:pPr>
            <w:r>
              <w:t>1</w:t>
            </w:r>
          </w:p>
        </w:tc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98" w:rsidRDefault="00EE6498" w:rsidP="00C53231">
            <w:pPr>
              <w:pStyle w:val="Standard"/>
              <w:ind w:firstLine="0"/>
              <w:jc w:val="left"/>
            </w:pPr>
            <w:r>
              <w:t>Кредиты, привлекаемые в бюджет Красномыльского сельсовета от кредитных организаций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98" w:rsidRPr="006018BA" w:rsidRDefault="00EE6498" w:rsidP="00C53231">
            <w:pPr>
              <w:pStyle w:val="TableContents"/>
              <w:ind w:right="113" w:firstLine="0"/>
              <w:jc w:val="right"/>
            </w:pPr>
            <w:r>
              <w:t>0</w:t>
            </w:r>
          </w:p>
        </w:tc>
        <w:tc>
          <w:tcPr>
            <w:tcW w:w="4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98" w:rsidRPr="006018BA" w:rsidRDefault="00EE6498" w:rsidP="00C53231">
            <w:pPr>
              <w:pStyle w:val="TableContents"/>
              <w:ind w:right="113" w:firstLine="0"/>
              <w:jc w:val="right"/>
            </w:pPr>
            <w:r>
              <w:t>0</w:t>
            </w:r>
          </w:p>
        </w:tc>
      </w:tr>
      <w:tr w:rsidR="00EE6498" w:rsidTr="00C53231">
        <w:tc>
          <w:tcPr>
            <w:tcW w:w="4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98" w:rsidRDefault="00EE6498" w:rsidP="00C53231"/>
        </w:tc>
        <w:tc>
          <w:tcPr>
            <w:tcW w:w="406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98" w:rsidRDefault="00EE6498" w:rsidP="00C53231">
            <w:pPr>
              <w:pStyle w:val="Standard"/>
              <w:ind w:left="283" w:firstLine="0"/>
              <w:jc w:val="left"/>
            </w:pPr>
            <w:r>
              <w:t>в том числе: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98" w:rsidRDefault="00EE6498" w:rsidP="00C53231">
            <w:pPr>
              <w:pStyle w:val="TableContents"/>
              <w:ind w:right="113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98" w:rsidRDefault="00EE6498" w:rsidP="00C53231">
            <w:pPr>
              <w:pStyle w:val="TableContents"/>
              <w:ind w:right="113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E6498" w:rsidTr="00C53231">
        <w:tc>
          <w:tcPr>
            <w:tcW w:w="4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98" w:rsidRDefault="00EE6498" w:rsidP="00C53231"/>
        </w:tc>
        <w:tc>
          <w:tcPr>
            <w:tcW w:w="406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98" w:rsidRDefault="00EE6498" w:rsidP="00C53231">
            <w:pPr>
              <w:pStyle w:val="Standard"/>
              <w:ind w:left="567" w:firstLine="0"/>
              <w:jc w:val="left"/>
            </w:pPr>
            <w:r>
              <w:t>- объем привлечения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98" w:rsidRPr="006018BA" w:rsidRDefault="00EE6498" w:rsidP="00C53231">
            <w:pPr>
              <w:pStyle w:val="TableContents"/>
              <w:ind w:right="113" w:firstLine="0"/>
              <w:jc w:val="right"/>
            </w:pPr>
            <w:r>
              <w:t>0</w:t>
            </w:r>
          </w:p>
        </w:tc>
        <w:tc>
          <w:tcPr>
            <w:tcW w:w="4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98" w:rsidRPr="006018BA" w:rsidRDefault="00EE6498" w:rsidP="00C53231">
            <w:pPr>
              <w:pStyle w:val="TableContents"/>
              <w:ind w:right="113" w:firstLine="0"/>
              <w:jc w:val="right"/>
            </w:pPr>
            <w:r>
              <w:t>0</w:t>
            </w:r>
          </w:p>
          <w:p w:rsidR="00EE6498" w:rsidRDefault="00EE6498" w:rsidP="00C53231">
            <w:pPr>
              <w:pStyle w:val="TableContents"/>
              <w:ind w:right="113" w:firstLine="0"/>
              <w:jc w:val="right"/>
            </w:pPr>
          </w:p>
        </w:tc>
      </w:tr>
      <w:tr w:rsidR="00EE6498" w:rsidTr="00C53231">
        <w:tc>
          <w:tcPr>
            <w:tcW w:w="4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98" w:rsidRDefault="00EE6498" w:rsidP="00C53231"/>
        </w:tc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98" w:rsidRDefault="00EE6498" w:rsidP="00C53231">
            <w:pPr>
              <w:pStyle w:val="Standard"/>
              <w:ind w:left="567" w:firstLine="0"/>
              <w:jc w:val="left"/>
            </w:pPr>
            <w:r>
              <w:t>- объем средств, направляемых на погашение основной суммы долга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98" w:rsidRDefault="00EE6498" w:rsidP="00C53231">
            <w:pPr>
              <w:pStyle w:val="TableContents"/>
              <w:ind w:right="113" w:firstLine="0"/>
              <w:jc w:val="right"/>
            </w:pPr>
          </w:p>
        </w:tc>
        <w:tc>
          <w:tcPr>
            <w:tcW w:w="4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98" w:rsidRDefault="00EE6498" w:rsidP="00C53231">
            <w:pPr>
              <w:pStyle w:val="TableContents"/>
              <w:ind w:right="113" w:firstLine="0"/>
              <w:jc w:val="right"/>
            </w:pPr>
          </w:p>
        </w:tc>
      </w:tr>
      <w:tr w:rsidR="00EE6498" w:rsidTr="00C53231">
        <w:tc>
          <w:tcPr>
            <w:tcW w:w="4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98" w:rsidRDefault="00EE6498" w:rsidP="00C53231"/>
        </w:tc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98" w:rsidRDefault="00EE6498" w:rsidP="00C53231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98" w:rsidRPr="006018BA" w:rsidRDefault="00EE6498" w:rsidP="00C53231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98" w:rsidRPr="006018BA" w:rsidRDefault="00EE6498" w:rsidP="00C53231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EE6498" w:rsidRDefault="00EE6498" w:rsidP="00EE6498">
      <w:pPr>
        <w:pStyle w:val="Standard"/>
      </w:pPr>
    </w:p>
    <w:p w:rsidR="00EE6498" w:rsidRDefault="00EE6498" w:rsidP="00EE6498">
      <w:pPr>
        <w:pStyle w:val="Standard"/>
      </w:pPr>
    </w:p>
    <w:p w:rsidR="00EE6498" w:rsidRDefault="00EE6498" w:rsidP="00EE6498">
      <w:pPr>
        <w:pStyle w:val="Standard"/>
      </w:pPr>
    </w:p>
    <w:p w:rsidR="00EE6498" w:rsidRDefault="00EE6498" w:rsidP="00EE6498">
      <w:pPr>
        <w:pStyle w:val="Standard"/>
      </w:pPr>
    </w:p>
    <w:p w:rsidR="00EE6498" w:rsidRDefault="00EE6498" w:rsidP="00EE6498">
      <w:pPr>
        <w:pStyle w:val="Standard"/>
      </w:pPr>
    </w:p>
    <w:p w:rsidR="00EE6498" w:rsidRDefault="00EE6498" w:rsidP="00EE6498">
      <w:pPr>
        <w:pStyle w:val="Standard"/>
        <w:tabs>
          <w:tab w:val="left" w:pos="7683"/>
        </w:tabs>
        <w:ind w:firstLine="0"/>
      </w:pPr>
    </w:p>
    <w:p w:rsidR="00EE6498" w:rsidRPr="000270DE" w:rsidRDefault="00EE6498" w:rsidP="00EE6498">
      <w:pPr>
        <w:pStyle w:val="Standard"/>
        <w:tabs>
          <w:tab w:val="left" w:pos="7683"/>
        </w:tabs>
        <w:ind w:firstLine="0"/>
      </w:pPr>
      <w:r>
        <w:t xml:space="preserve">     Председатель  </w:t>
      </w:r>
      <w:r>
        <w:rPr>
          <w:color w:val="000000"/>
        </w:rPr>
        <w:t>Красномыльской сельской  Думы</w:t>
      </w:r>
      <w:r w:rsidRPr="0037505E">
        <w:rPr>
          <w:color w:val="000000"/>
        </w:rPr>
        <w:tab/>
      </w:r>
      <w:r>
        <w:rPr>
          <w:color w:val="000000"/>
        </w:rPr>
        <w:t>Г.А.Стародумова</w:t>
      </w:r>
    </w:p>
    <w:p w:rsidR="00EE6498" w:rsidRDefault="00EE6498" w:rsidP="00EE6498">
      <w:pPr>
        <w:pStyle w:val="Standard"/>
        <w:tabs>
          <w:tab w:val="left" w:pos="7683"/>
        </w:tabs>
        <w:ind w:firstLine="0"/>
        <w:sectPr w:rsidR="00EE6498" w:rsidSect="009441FC">
          <w:pgSz w:w="11906" w:h="16838"/>
          <w:pgMar w:top="180" w:right="851" w:bottom="180" w:left="1134" w:header="720" w:footer="720" w:gutter="0"/>
          <w:cols w:space="720"/>
        </w:sectPr>
      </w:pPr>
    </w:p>
    <w:p w:rsidR="00EE6498" w:rsidRPr="00AF267A" w:rsidRDefault="00EE6498" w:rsidP="00EE6498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</w:rPr>
      </w:pPr>
      <w:r w:rsidRPr="00AF267A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                                                                                                                </w:t>
      </w:r>
      <w:r w:rsidRPr="00AF267A">
        <w:rPr>
          <w:rFonts w:ascii="Times New Roman" w:hAnsi="Times New Roman" w:cs="Times New Roman"/>
          <w:b/>
          <w:color w:val="000000"/>
        </w:rPr>
        <w:t>Приложение 3 к решению Красномыльской</w:t>
      </w:r>
    </w:p>
    <w:p w:rsidR="00EE6498" w:rsidRPr="00AF267A" w:rsidRDefault="00EE6498" w:rsidP="00EE6498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</w:rPr>
      </w:pPr>
      <w:r w:rsidRPr="00AF267A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сельской Думы от 23 декабря 2015г   № 44                                                                                                                </w:t>
      </w:r>
    </w:p>
    <w:p w:rsidR="00EE6498" w:rsidRPr="00AF267A" w:rsidRDefault="00EE6498" w:rsidP="00EE6498">
      <w:pPr>
        <w:pStyle w:val="ConsPlusNormal"/>
        <w:widowControl/>
        <w:ind w:left="-1134" w:firstLine="709"/>
        <w:jc w:val="center"/>
        <w:rPr>
          <w:rFonts w:ascii="Times New Roman" w:hAnsi="Times New Roman" w:cs="Times New Roman"/>
          <w:b/>
          <w:color w:val="000000"/>
        </w:rPr>
      </w:pPr>
      <w:r w:rsidRPr="00AF267A">
        <w:rPr>
          <w:rFonts w:ascii="Times New Roman" w:hAnsi="Times New Roman" w:cs="Times New Roman"/>
          <w:b/>
          <w:color w:val="000000"/>
        </w:rPr>
        <w:t xml:space="preserve"> </w:t>
      </w:r>
    </w:p>
    <w:p w:rsidR="00EE6498" w:rsidRPr="00AF267A" w:rsidRDefault="00EE6498" w:rsidP="00EE6498">
      <w:pPr>
        <w:pStyle w:val="ConsPlusNormal"/>
        <w:widowControl/>
        <w:ind w:left="-1134"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EE6498" w:rsidRPr="00AF267A" w:rsidRDefault="00EE6498" w:rsidP="00EE64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AF267A">
        <w:rPr>
          <w:rFonts w:ascii="Times New Roman" w:hAnsi="Times New Roman" w:cs="Times New Roman"/>
          <w:b/>
          <w:color w:val="000000"/>
        </w:rPr>
        <w:t>«О бюджете Красномыльского сельсовета</w:t>
      </w:r>
    </w:p>
    <w:p w:rsidR="00EE6498" w:rsidRPr="00AF267A" w:rsidRDefault="00EE6498" w:rsidP="00EE64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AF267A">
        <w:rPr>
          <w:rFonts w:ascii="Times New Roman" w:hAnsi="Times New Roman" w:cs="Times New Roman"/>
          <w:b/>
          <w:color w:val="000000"/>
        </w:rPr>
        <w:t>на 2016 год»</w:t>
      </w:r>
    </w:p>
    <w:p w:rsidR="00EE6498" w:rsidRPr="00AF267A" w:rsidRDefault="00EE6498" w:rsidP="00EE6498">
      <w:pPr>
        <w:pStyle w:val="ConsPlusNormal"/>
        <w:widowControl/>
        <w:ind w:left="-1134"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EE6498" w:rsidRPr="00AF267A" w:rsidRDefault="00EE6498" w:rsidP="00EE6498">
      <w:pPr>
        <w:pStyle w:val="ConsPlusNormal"/>
        <w:widowControl/>
        <w:ind w:left="-1134" w:firstLine="709"/>
        <w:jc w:val="center"/>
        <w:rPr>
          <w:rFonts w:ascii="Times New Roman" w:hAnsi="Times New Roman" w:cs="Times New Roman"/>
          <w:b/>
          <w:color w:val="000000"/>
        </w:rPr>
      </w:pPr>
      <w:r w:rsidRPr="00AF267A">
        <w:rPr>
          <w:rFonts w:ascii="Times New Roman" w:hAnsi="Times New Roman" w:cs="Times New Roman"/>
          <w:b/>
          <w:color w:val="000000"/>
        </w:rPr>
        <w:t>Перечень  главных администраторов доходов бюджета,</w:t>
      </w:r>
    </w:p>
    <w:p w:rsidR="00EE6498" w:rsidRPr="00AF267A" w:rsidRDefault="00EE6498" w:rsidP="00EE6498">
      <w:pPr>
        <w:pStyle w:val="ConsPlusNormal"/>
        <w:widowControl/>
        <w:ind w:left="-1134" w:firstLine="709"/>
        <w:jc w:val="center"/>
        <w:rPr>
          <w:rFonts w:ascii="Times New Roman" w:hAnsi="Times New Roman" w:cs="Times New Roman"/>
          <w:b/>
          <w:color w:val="000000"/>
        </w:rPr>
      </w:pPr>
      <w:r w:rsidRPr="00AF267A">
        <w:rPr>
          <w:rFonts w:ascii="Times New Roman" w:hAnsi="Times New Roman" w:cs="Times New Roman"/>
          <w:b/>
          <w:color w:val="000000"/>
        </w:rPr>
        <w:t>администрируемых  Администрацией   Красномыльского   сельсовета</w:t>
      </w:r>
    </w:p>
    <w:p w:rsidR="00EE6498" w:rsidRPr="00AF267A" w:rsidRDefault="00EE6498" w:rsidP="00EE6498">
      <w:pPr>
        <w:pStyle w:val="ConsPlusNormal"/>
        <w:widowControl/>
        <w:ind w:left="-1134" w:firstLine="709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55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83"/>
        <w:gridCol w:w="2244"/>
        <w:gridCol w:w="7324"/>
      </w:tblGrid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главного админист-ратора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6498" w:rsidRPr="00AF267A" w:rsidRDefault="00EE6498" w:rsidP="00C53231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6498" w:rsidRPr="00AF267A" w:rsidRDefault="00EE6498" w:rsidP="00C53231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E6498" w:rsidRPr="00AF267A" w:rsidTr="00C53231"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1 08 07175 01 1000 110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1 08 07175 01 4000 110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1 11 01050 10 0000 120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1 11 02033 10 0000 120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1 11 02085 10 0000 120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1 11 03050 10 0000 120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1 11 05027 10 0000 120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1 11 08050 10 0000 120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1 11 09025 10 0000 120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1 11 09035 10 0000 120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099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1 12 04051 10 0000 120 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099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1 12 04052 10 0000 120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1 12 05050 10 0000 120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1 13 01540 10 0000 130 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099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1 13 01076 10 0000 130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sz w:val="20"/>
                <w:szCs w:val="20"/>
              </w:rPr>
              <w:t>Доходы от оказания информационно-консультационных услуг органами местного самоуправления поселений, казенными учреждениями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1 14 06013 10 0000 430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EE6498" w:rsidRPr="00AF267A" w:rsidTr="00C53231"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1 16 23051 10 0000 140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1 16 23052 10 0000 140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1 16 32000 10 0000 140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EE6498" w:rsidRPr="00AF267A" w:rsidTr="00C53231"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 обеспечения государственных и муниципальных нужд для нужд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1 16 37040 10 0000 140 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tabs>
                <w:tab w:val="left" w:pos="6351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EE6498" w:rsidRPr="00AF267A" w:rsidTr="00C53231">
        <w:trPr>
          <w:trHeight w:val="616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1 16 42050 10 0000 140</w:t>
            </w:r>
          </w:p>
          <w:p w:rsidR="00EE6498" w:rsidRPr="00AF267A" w:rsidRDefault="00EE6498" w:rsidP="00C532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поселений</w:t>
            </w:r>
          </w:p>
        </w:tc>
      </w:tr>
      <w:tr w:rsidR="00EE6498" w:rsidRPr="00AF267A" w:rsidTr="00C53231">
        <w:trPr>
          <w:trHeight w:val="616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099 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1 16 46000 10 0000 140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EE6498" w:rsidRPr="00AF267A" w:rsidTr="00C53231"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1 17 02020 10 0000 180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2 02 01003 10 0000 151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E6498" w:rsidRPr="00AF267A" w:rsidTr="00C53231"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2 02 01009 10 0000 151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2 02 01999 10 0000 151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дотации бюджетам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2 02 02021 10 0000 151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EE6498" w:rsidRPr="00AF267A" w:rsidTr="00C53231"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2 02 02041 10 0000 151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sz w:val="20"/>
                <w:szCs w:val="2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2 02 02078 10 0000 151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поселений  на бюджетные инвестиции для модернизации объектов коммунальной инфраструктуры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2 02 02079 10 0000 151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E6498" w:rsidRPr="00AF267A" w:rsidTr="00C53231"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2 02 02088 10 0001 151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E6498" w:rsidRPr="00AF267A" w:rsidTr="00C53231"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2 02 02088 10 0002 151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2 02 02089 10 0001 151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2 02 02089 10 0002 151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2 02 02216 10 0000 151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2 02 03003 10 0000 151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EE6498" w:rsidRPr="00AF267A" w:rsidTr="00C53231">
        <w:trPr>
          <w:trHeight w:val="32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2 02 03999 10 0000 151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субвенции бюджетам поселений</w:t>
            </w:r>
          </w:p>
          <w:p w:rsidR="00EE6498" w:rsidRPr="00AF267A" w:rsidRDefault="00EE6498" w:rsidP="00C5323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2 02 04012 10 0000 151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2 02 04014 10 0000 151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E6498" w:rsidRPr="00AF267A" w:rsidTr="00C53231"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2 02 04029 10 0000 151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на реализацию дополнительных мероприятий в сфере занятости населения</w:t>
            </w:r>
          </w:p>
        </w:tc>
      </w:tr>
      <w:tr w:rsidR="00EE6498" w:rsidRPr="00AF267A" w:rsidTr="00C53231"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2 02 04041 10 0000 151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2 07 05010 10 0000 180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  </w:t>
            </w:r>
          </w:p>
        </w:tc>
      </w:tr>
      <w:tr w:rsidR="00EE6498" w:rsidRPr="00AF267A" w:rsidTr="00C53231"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2 07 05020 10 0000 180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EE6498" w:rsidRPr="00AF267A" w:rsidTr="00C53231">
        <w:trPr>
          <w:trHeight w:val="332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2 08 05000 10 0000 180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E6498" w:rsidRPr="00AF267A" w:rsidTr="00C53231"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2 18 05000 10 0000 151</w:t>
            </w:r>
          </w:p>
          <w:p w:rsidR="00EE6498" w:rsidRPr="00AF267A" w:rsidRDefault="00EE6498" w:rsidP="00C53231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поселений от возврата</w:t>
            </w:r>
            <w:r w:rsidRPr="00AF267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EE6498" w:rsidRPr="00AF267A" w:rsidTr="00C53231"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2 18 05010 10 0000 151 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E6498" w:rsidRPr="00AF267A" w:rsidTr="00C53231"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2 18 05020 10 0000 151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E6498" w:rsidRPr="00AF267A" w:rsidTr="00C53231"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2 19 05000 10 0000 151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01 01 00 00 10 0000 710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01 01 00 00 10 0000 810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муниципальных ценных бумаг поселений,   номинальная стоимость которых указана в валюте Российской Федерации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01 02 00 00 10 0000 710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 бюджетами поселений  в валюте Российской Федерации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01 02 00 00 10 0000 810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 бюджетами поселений  кредитов от кредитных организаций в валюте Российской Федерации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01 03 01 00 10 0000 710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Получение кредитов от других бюджетов бюджетной системы Российской Федерации  бюджетами поселений в валюте Российской Федерации 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01 03 01 00 10 0000 810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  бюджетов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01 06 01 00 10 0000 630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01 06 05 02 10 0000 540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 бюджетов поселений  в валюте Российской Федерации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01 06 06 00 10 0000 710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прочих источников внутреннего финансирования дефицитов  бюджетов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01 06 06 00 10 0000 810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обязательств за счет прочих источников внутреннего финансирования дефицитов  бюджетов поселений</w:t>
            </w:r>
          </w:p>
        </w:tc>
      </w:tr>
      <w:tr w:rsidR="00EE6498" w:rsidRPr="00AF267A" w:rsidTr="00C53231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01 06 04 01 10 0000 810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98" w:rsidRPr="00AF267A" w:rsidRDefault="00EE6498" w:rsidP="00C53231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муниципальных гарантий поселений  в валюте Российской Федерации в случае, если исполнение гарантом  муниципальных гарантий ведет 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EE6498" w:rsidRPr="00AF267A" w:rsidRDefault="00EE6498" w:rsidP="00EE6498">
      <w:pPr>
        <w:pStyle w:val="ConsPlusNormal"/>
        <w:widowControl/>
        <w:ind w:left="-1134" w:firstLine="709"/>
        <w:rPr>
          <w:rFonts w:ascii="Times New Roman" w:hAnsi="Times New Roman" w:cs="Times New Roman"/>
        </w:rPr>
      </w:pPr>
    </w:p>
    <w:p w:rsidR="00EE6498" w:rsidRPr="00AF267A" w:rsidRDefault="00EE6498" w:rsidP="00EE6498">
      <w:pPr>
        <w:pStyle w:val="ConsPlusNormal"/>
        <w:widowControl/>
        <w:ind w:left="-1134" w:firstLine="709"/>
        <w:rPr>
          <w:rFonts w:ascii="Times New Roman" w:hAnsi="Times New Roman" w:cs="Times New Roman"/>
          <w:color w:val="000000"/>
        </w:rPr>
      </w:pPr>
    </w:p>
    <w:p w:rsidR="00EE6498" w:rsidRPr="00AF267A" w:rsidRDefault="00EE6498" w:rsidP="00EE6498">
      <w:pPr>
        <w:pStyle w:val="ConsPlusNormal"/>
        <w:widowControl/>
        <w:ind w:left="-1134" w:firstLine="709"/>
        <w:rPr>
          <w:rFonts w:ascii="Times New Roman" w:hAnsi="Times New Roman" w:cs="Times New Roman"/>
          <w:color w:val="000000"/>
        </w:rPr>
      </w:pPr>
    </w:p>
    <w:p w:rsidR="00EE6498" w:rsidRPr="00AF267A" w:rsidRDefault="00EE6498" w:rsidP="00EE6498">
      <w:pPr>
        <w:pStyle w:val="ConsPlusNormal"/>
        <w:widowControl/>
        <w:ind w:left="-1134" w:firstLine="709"/>
        <w:rPr>
          <w:rFonts w:ascii="Times New Roman" w:hAnsi="Times New Roman" w:cs="Times New Roman"/>
          <w:color w:val="000000"/>
        </w:rPr>
      </w:pPr>
    </w:p>
    <w:p w:rsidR="00EE6498" w:rsidRPr="00AF267A" w:rsidRDefault="00EE6498" w:rsidP="00EE6498">
      <w:pPr>
        <w:pStyle w:val="ConsPlusNormal"/>
        <w:widowControl/>
        <w:ind w:left="-1134" w:firstLine="709"/>
        <w:rPr>
          <w:rFonts w:ascii="Times New Roman" w:hAnsi="Times New Roman" w:cs="Times New Roman"/>
          <w:color w:val="000000"/>
        </w:rPr>
      </w:pPr>
    </w:p>
    <w:p w:rsidR="00EE6498" w:rsidRPr="00AF267A" w:rsidRDefault="00EE6498" w:rsidP="00EE6498">
      <w:pPr>
        <w:pStyle w:val="ConsPlusNormal"/>
        <w:widowControl/>
        <w:ind w:left="-1134" w:firstLine="709"/>
        <w:rPr>
          <w:rFonts w:ascii="Times New Roman" w:hAnsi="Times New Roman" w:cs="Times New Roman"/>
          <w:color w:val="000000"/>
        </w:rPr>
      </w:pPr>
    </w:p>
    <w:p w:rsidR="00EE6498" w:rsidRPr="00AF267A" w:rsidRDefault="00EE6498" w:rsidP="00EE6498">
      <w:pPr>
        <w:pStyle w:val="ConsPlusNormal"/>
        <w:widowControl/>
        <w:ind w:left="-1134" w:firstLine="709"/>
        <w:rPr>
          <w:rFonts w:ascii="Times New Roman" w:hAnsi="Times New Roman" w:cs="Times New Roman"/>
          <w:color w:val="000000"/>
        </w:rPr>
      </w:pPr>
    </w:p>
    <w:p w:rsidR="00EE6498" w:rsidRPr="00AF267A" w:rsidRDefault="00EE6498" w:rsidP="00EE6498">
      <w:pPr>
        <w:pStyle w:val="ConsPlusNormal"/>
        <w:widowControl/>
        <w:ind w:left="-1134" w:firstLine="709"/>
        <w:rPr>
          <w:rFonts w:ascii="Times New Roman" w:hAnsi="Times New Roman" w:cs="Times New Roman"/>
          <w:color w:val="000000"/>
        </w:rPr>
      </w:pPr>
    </w:p>
    <w:p w:rsidR="00EE6498" w:rsidRPr="00AF267A" w:rsidRDefault="00EE6498" w:rsidP="00EE6498">
      <w:pPr>
        <w:pStyle w:val="ConsPlusNormal"/>
        <w:widowControl/>
        <w:ind w:left="-1134" w:firstLine="709"/>
        <w:rPr>
          <w:rFonts w:ascii="Times New Roman" w:hAnsi="Times New Roman" w:cs="Times New Roman"/>
          <w:color w:val="000000"/>
        </w:rPr>
      </w:pPr>
    </w:p>
    <w:p w:rsidR="00EE6498" w:rsidRPr="00AF267A" w:rsidRDefault="00EE6498" w:rsidP="00EE6498">
      <w:pPr>
        <w:pStyle w:val="ConsPlusNormal"/>
        <w:widowControl/>
        <w:ind w:left="-1134" w:firstLine="709"/>
        <w:rPr>
          <w:rFonts w:ascii="Times New Roman" w:hAnsi="Times New Roman" w:cs="Times New Roman"/>
          <w:color w:val="000000"/>
        </w:rPr>
      </w:pPr>
    </w:p>
    <w:p w:rsidR="00EE6498" w:rsidRPr="00AF267A" w:rsidRDefault="00EE6498" w:rsidP="00EE6498">
      <w:pPr>
        <w:pStyle w:val="ConsPlusNormal"/>
        <w:widowControl/>
        <w:ind w:left="-1134" w:firstLine="709"/>
        <w:rPr>
          <w:rFonts w:ascii="Times New Roman" w:hAnsi="Times New Roman" w:cs="Times New Roman"/>
          <w:color w:val="000000"/>
        </w:rPr>
      </w:pPr>
    </w:p>
    <w:p w:rsidR="00EE6498" w:rsidRPr="00AF267A" w:rsidRDefault="00EE6498" w:rsidP="00EE6498">
      <w:pPr>
        <w:pStyle w:val="ConsPlusNormal"/>
        <w:widowControl/>
        <w:ind w:left="-1134" w:firstLine="709"/>
        <w:rPr>
          <w:rFonts w:ascii="Times New Roman" w:hAnsi="Times New Roman" w:cs="Times New Roman"/>
          <w:color w:val="000000"/>
        </w:rPr>
      </w:pPr>
    </w:p>
    <w:p w:rsidR="00EE6498" w:rsidRPr="00AF267A" w:rsidRDefault="00EE6498" w:rsidP="00EE6498">
      <w:pPr>
        <w:pStyle w:val="ConsPlusNormal"/>
        <w:widowControl/>
        <w:ind w:left="-1134" w:firstLine="709"/>
        <w:rPr>
          <w:rFonts w:ascii="Times New Roman" w:hAnsi="Times New Roman" w:cs="Times New Roman"/>
          <w:color w:val="000000"/>
        </w:rPr>
      </w:pPr>
    </w:p>
    <w:p w:rsidR="00EE6498" w:rsidRPr="00AF267A" w:rsidRDefault="00EE6498" w:rsidP="00EE6498">
      <w:pPr>
        <w:pStyle w:val="ConsPlusNormal"/>
        <w:widowControl/>
        <w:ind w:left="-1134" w:firstLine="0"/>
        <w:rPr>
          <w:rFonts w:ascii="Times New Roman" w:hAnsi="Times New Roman" w:cs="Times New Roman"/>
        </w:rPr>
      </w:pPr>
    </w:p>
    <w:p w:rsidR="00EE6498" w:rsidRPr="00AF267A" w:rsidRDefault="00EE6498" w:rsidP="00EE6498">
      <w:pPr>
        <w:pStyle w:val="Standard"/>
        <w:tabs>
          <w:tab w:val="left" w:pos="7683"/>
        </w:tabs>
        <w:ind w:firstLine="0"/>
        <w:rPr>
          <w:sz w:val="20"/>
          <w:szCs w:val="20"/>
        </w:rPr>
      </w:pPr>
    </w:p>
    <w:p w:rsidR="00EE6498" w:rsidRPr="00AF267A" w:rsidRDefault="00EE6498" w:rsidP="00EE6498">
      <w:pPr>
        <w:pStyle w:val="Standard"/>
        <w:tabs>
          <w:tab w:val="left" w:pos="7683"/>
        </w:tabs>
        <w:ind w:firstLine="0"/>
        <w:jc w:val="right"/>
        <w:rPr>
          <w:sz w:val="20"/>
          <w:szCs w:val="20"/>
        </w:rPr>
      </w:pPr>
    </w:p>
    <w:p w:rsidR="00EE6498" w:rsidRPr="00AF267A" w:rsidRDefault="00EE6498" w:rsidP="00EE6498">
      <w:pPr>
        <w:pStyle w:val="Standard"/>
        <w:tabs>
          <w:tab w:val="left" w:pos="7683"/>
        </w:tabs>
        <w:ind w:firstLine="0"/>
        <w:jc w:val="right"/>
        <w:rPr>
          <w:sz w:val="20"/>
          <w:szCs w:val="20"/>
        </w:rPr>
      </w:pPr>
    </w:p>
    <w:p w:rsidR="00EE6498" w:rsidRDefault="00EE6498" w:rsidP="00EE6498">
      <w:pPr>
        <w:pStyle w:val="Standard"/>
        <w:tabs>
          <w:tab w:val="left" w:pos="7683"/>
        </w:tabs>
        <w:ind w:firstLine="0"/>
        <w:jc w:val="right"/>
      </w:pPr>
    </w:p>
    <w:p w:rsidR="00EE6498" w:rsidRDefault="00EE6498" w:rsidP="00EE6498">
      <w:pPr>
        <w:pStyle w:val="Standard"/>
        <w:tabs>
          <w:tab w:val="left" w:pos="7683"/>
        </w:tabs>
        <w:ind w:firstLine="0"/>
        <w:jc w:val="right"/>
      </w:pPr>
    </w:p>
    <w:p w:rsidR="00EE6498" w:rsidRDefault="00EE6498" w:rsidP="00EE6498">
      <w:pPr>
        <w:pStyle w:val="Standard"/>
        <w:tabs>
          <w:tab w:val="left" w:pos="7683"/>
        </w:tabs>
        <w:ind w:firstLine="0"/>
        <w:jc w:val="right"/>
      </w:pPr>
    </w:p>
    <w:p w:rsidR="00EE6498" w:rsidRDefault="00EE6498" w:rsidP="00EE6498">
      <w:pPr>
        <w:pStyle w:val="Standard"/>
        <w:tabs>
          <w:tab w:val="left" w:pos="7683"/>
        </w:tabs>
        <w:ind w:firstLine="0"/>
        <w:jc w:val="right"/>
      </w:pPr>
    </w:p>
    <w:p w:rsidR="00EE6498" w:rsidRDefault="00EE6498" w:rsidP="00EE6498">
      <w:pPr>
        <w:pStyle w:val="Standard"/>
        <w:tabs>
          <w:tab w:val="left" w:pos="7683"/>
        </w:tabs>
        <w:ind w:firstLine="0"/>
        <w:jc w:val="right"/>
      </w:pPr>
    </w:p>
    <w:p w:rsidR="00EE6498" w:rsidRDefault="00EE6498" w:rsidP="00EE6498">
      <w:pPr>
        <w:pStyle w:val="Standard"/>
        <w:tabs>
          <w:tab w:val="left" w:pos="7683"/>
        </w:tabs>
        <w:ind w:firstLine="0"/>
        <w:jc w:val="right"/>
      </w:pPr>
    </w:p>
    <w:p w:rsidR="00EE6498" w:rsidRDefault="00EE6498" w:rsidP="00EE6498">
      <w:pPr>
        <w:pStyle w:val="Standard"/>
        <w:tabs>
          <w:tab w:val="left" w:pos="7683"/>
        </w:tabs>
        <w:ind w:firstLine="0"/>
        <w:jc w:val="right"/>
      </w:pPr>
    </w:p>
    <w:p w:rsidR="00EE6498" w:rsidRDefault="00EE6498" w:rsidP="00EE6498">
      <w:pPr>
        <w:pStyle w:val="Standard"/>
        <w:tabs>
          <w:tab w:val="left" w:pos="7683"/>
        </w:tabs>
        <w:ind w:firstLine="0"/>
        <w:jc w:val="right"/>
      </w:pPr>
    </w:p>
    <w:p w:rsidR="00EE6498" w:rsidRDefault="00EE6498" w:rsidP="00EE6498">
      <w:pPr>
        <w:pStyle w:val="Standard"/>
        <w:tabs>
          <w:tab w:val="left" w:pos="7683"/>
        </w:tabs>
        <w:ind w:firstLine="0"/>
        <w:jc w:val="right"/>
      </w:pPr>
    </w:p>
    <w:p w:rsidR="00EE6498" w:rsidRDefault="00EE6498" w:rsidP="00EE6498">
      <w:pPr>
        <w:pStyle w:val="Standard"/>
        <w:tabs>
          <w:tab w:val="left" w:pos="7683"/>
        </w:tabs>
        <w:ind w:firstLine="0"/>
        <w:jc w:val="right"/>
      </w:pPr>
    </w:p>
    <w:p w:rsidR="00EE6498" w:rsidRDefault="00EE6498" w:rsidP="00EE6498">
      <w:pPr>
        <w:pStyle w:val="Standard"/>
        <w:tabs>
          <w:tab w:val="left" w:pos="7683"/>
        </w:tabs>
        <w:ind w:firstLine="0"/>
        <w:jc w:val="right"/>
      </w:pPr>
    </w:p>
    <w:p w:rsidR="00EE6498" w:rsidRDefault="00EE6498" w:rsidP="00EE6498">
      <w:pPr>
        <w:pStyle w:val="Standard"/>
        <w:tabs>
          <w:tab w:val="left" w:pos="7683"/>
        </w:tabs>
        <w:ind w:firstLine="0"/>
        <w:jc w:val="right"/>
      </w:pPr>
    </w:p>
    <w:p w:rsidR="00EE6498" w:rsidRDefault="00EE6498" w:rsidP="00EE6498">
      <w:pPr>
        <w:pStyle w:val="Standard"/>
        <w:tabs>
          <w:tab w:val="left" w:pos="7683"/>
        </w:tabs>
        <w:ind w:firstLine="0"/>
        <w:jc w:val="right"/>
      </w:pPr>
    </w:p>
    <w:p w:rsidR="00EE6498" w:rsidRDefault="00EE6498" w:rsidP="00EE6498">
      <w:pPr>
        <w:pStyle w:val="Standard"/>
        <w:tabs>
          <w:tab w:val="left" w:pos="7683"/>
        </w:tabs>
        <w:ind w:firstLine="0"/>
        <w:jc w:val="right"/>
      </w:pPr>
    </w:p>
    <w:p w:rsidR="00EE6498" w:rsidRPr="008E400E" w:rsidRDefault="00EE6498" w:rsidP="00EE6498">
      <w:pPr>
        <w:pStyle w:val="Standard"/>
        <w:tabs>
          <w:tab w:val="left" w:pos="7683"/>
        </w:tabs>
        <w:ind w:firstLine="0"/>
        <w:jc w:val="right"/>
      </w:pPr>
      <w:r>
        <w:lastRenderedPageBreak/>
        <w:t xml:space="preserve">Приложение </w:t>
      </w:r>
      <w:r w:rsidRPr="008E400E">
        <w:t>4</w:t>
      </w:r>
    </w:p>
    <w:p w:rsidR="00EE6498" w:rsidRDefault="00EE6498" w:rsidP="00EE6498">
      <w:pPr>
        <w:pStyle w:val="Standard"/>
        <w:tabs>
          <w:tab w:val="left" w:pos="7683"/>
        </w:tabs>
        <w:ind w:firstLine="0"/>
        <w:jc w:val="right"/>
      </w:pPr>
      <w:r>
        <w:t>к решению Красномыльской сельской Думы</w:t>
      </w: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9"/>
        <w:gridCol w:w="401"/>
        <w:gridCol w:w="2334"/>
        <w:gridCol w:w="282"/>
        <w:gridCol w:w="749"/>
      </w:tblGrid>
      <w:tr w:rsidR="00EE6498" w:rsidTr="00C53231">
        <w:tc>
          <w:tcPr>
            <w:tcW w:w="59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98" w:rsidRDefault="00EE6498" w:rsidP="00C53231">
            <w:pPr>
              <w:pStyle w:val="TableContents"/>
              <w:ind w:firstLine="0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98" w:rsidRDefault="00EE6498" w:rsidP="00C53231">
            <w:pPr>
              <w:pStyle w:val="TableContents"/>
              <w:ind w:firstLine="0"/>
            </w:pPr>
            <w:r>
              <w:t>от</w:t>
            </w:r>
          </w:p>
        </w:tc>
        <w:tc>
          <w:tcPr>
            <w:tcW w:w="2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98" w:rsidRDefault="00EE6498" w:rsidP="00C53231">
            <w:pPr>
              <w:pStyle w:val="TableContents"/>
              <w:ind w:firstLine="0"/>
              <w:jc w:val="center"/>
            </w:pPr>
            <w:r>
              <w:t xml:space="preserve">декабря 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</w:t>
              </w:r>
              <w:r>
                <w:rPr>
                  <w:lang w:val="en-US"/>
                </w:rPr>
                <w:t>5</w:t>
              </w:r>
              <w:r>
                <w:t xml:space="preserve"> г</w:t>
              </w:r>
            </w:smartTag>
            <w:r>
              <w:t>.</w:t>
            </w:r>
          </w:p>
        </w:tc>
        <w:tc>
          <w:tcPr>
            <w:tcW w:w="2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98" w:rsidRDefault="00EE6498" w:rsidP="00C53231">
            <w:pPr>
              <w:pStyle w:val="TableContents"/>
              <w:ind w:firstLine="0"/>
            </w:pPr>
            <w:r>
              <w:t>№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498" w:rsidRPr="002B55CF" w:rsidRDefault="00EE6498" w:rsidP="00C53231">
            <w:pPr>
              <w:pStyle w:val="TableContents"/>
              <w:ind w:left="-255" w:firstLine="0"/>
              <w:jc w:val="center"/>
            </w:pPr>
          </w:p>
        </w:tc>
      </w:tr>
    </w:tbl>
    <w:p w:rsidR="00EE6498" w:rsidRDefault="00EE6498" w:rsidP="00EE6498">
      <w:pPr>
        <w:pStyle w:val="Textbody"/>
        <w:ind w:firstLine="0"/>
        <w:jc w:val="right"/>
      </w:pPr>
      <w:r>
        <w:t>«О бюджете Красномыльского сельсовета на 2015 год</w:t>
      </w:r>
    </w:p>
    <w:p w:rsidR="00EE6498" w:rsidRDefault="00EE6498" w:rsidP="00EE6498">
      <w:pPr>
        <w:pStyle w:val="Textbody"/>
        <w:ind w:firstLine="0"/>
        <w:jc w:val="right"/>
      </w:pPr>
      <w:r>
        <w:t>и на плановый период 2016 и 2017 годов»</w:t>
      </w:r>
    </w:p>
    <w:p w:rsidR="00EE6498" w:rsidRDefault="00EE6498" w:rsidP="00EE6498">
      <w:pPr>
        <w:pStyle w:val="Textbody"/>
        <w:ind w:firstLine="0"/>
        <w:jc w:val="center"/>
        <w:rPr>
          <w:b/>
          <w:bCs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0"/>
      </w:tblGrid>
      <w:tr w:rsidR="00EE6498" w:rsidTr="00C53231">
        <w:tc>
          <w:tcPr>
            <w:tcW w:w="9900" w:type="dxa"/>
            <w:vAlign w:val="bottom"/>
          </w:tcPr>
          <w:p w:rsidR="00EE6498" w:rsidRDefault="00EE6498" w:rsidP="00C53231">
            <w:pPr>
              <w:pStyle w:val="TableContents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Распределение бюджетных ассигнований по разделам, подразделам классификации расходов бюджета  Красномыльского сельсовета на 201</w:t>
            </w:r>
            <w:r w:rsidRPr="004C5E2E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год</w:t>
            </w:r>
          </w:p>
        </w:tc>
      </w:tr>
    </w:tbl>
    <w:p w:rsidR="00EE6498" w:rsidRDefault="00EE6498" w:rsidP="00EE6498">
      <w:pPr>
        <w:pStyle w:val="Textbody"/>
        <w:ind w:firstLine="0"/>
        <w:jc w:val="center"/>
        <w:rPr>
          <w:b/>
          <w:bCs/>
        </w:rPr>
      </w:pPr>
    </w:p>
    <w:p w:rsidR="00EE6498" w:rsidRDefault="00EE6498" w:rsidP="00EE6498">
      <w:pPr>
        <w:pStyle w:val="Textbody"/>
        <w:ind w:firstLine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  <w:r>
        <w:t>В тыс.руб.</w:t>
      </w:r>
    </w:p>
    <w:tbl>
      <w:tblPr>
        <w:tblW w:w="9885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9"/>
        <w:gridCol w:w="850"/>
        <w:gridCol w:w="850"/>
        <w:gridCol w:w="1676"/>
      </w:tblGrid>
      <w:tr w:rsidR="00EE6498" w:rsidTr="00C53231">
        <w:trPr>
          <w:tblHeader/>
        </w:trPr>
        <w:tc>
          <w:tcPr>
            <w:tcW w:w="6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Пз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</w: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678.4</w:t>
            </w: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02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316</w:t>
            </w: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F67280" w:rsidRDefault="00EE6498" w:rsidP="00C53231">
            <w:pPr>
              <w:pStyle w:val="TableContents"/>
              <w:ind w:right="283" w:firstLine="0"/>
              <w:jc w:val="right"/>
            </w:pP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04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349.1</w:t>
            </w: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204B64" w:rsidRDefault="00EE6498" w:rsidP="00C53231">
            <w:pPr>
              <w:pStyle w:val="TableContents"/>
              <w:ind w:firstLine="0"/>
            </w:pPr>
            <w:r>
              <w:t>Обеспечение подготовки и проведения выборов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</w:pPr>
            <w: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8102DB" w:rsidRDefault="00EE6498" w:rsidP="00C53231">
            <w:pPr>
              <w:pStyle w:val="TableContents"/>
              <w:ind w:firstLine="0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7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right="283" w:firstLine="0"/>
              <w:jc w:val="right"/>
            </w:pP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Резервные фонды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11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13.3</w:t>
            </w: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Другие общегосударственные вопросы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13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right="283" w:firstLine="0"/>
              <w:jc w:val="right"/>
            </w:pPr>
          </w:p>
        </w:tc>
      </w:tr>
      <w:tr w:rsidR="00EE6498" w:rsidTr="00C53231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rPr>
                <w:sz w:val="4"/>
                <w:szCs w:val="4"/>
              </w:rPr>
            </w:pP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67.4</w:t>
            </w: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67.4</w:t>
            </w:r>
          </w:p>
        </w:tc>
      </w:tr>
      <w:tr w:rsidR="00EE6498" w:rsidTr="00C53231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696.8</w:t>
            </w: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Обеспечение пожарной безопасности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10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696.8</w:t>
            </w:r>
          </w:p>
          <w:p w:rsidR="00EE6498" w:rsidRDefault="00EE6498" w:rsidP="00C53231">
            <w:pPr>
              <w:pStyle w:val="TableContents"/>
              <w:ind w:right="283" w:firstLine="0"/>
              <w:jc w:val="right"/>
            </w:pPr>
          </w:p>
        </w:tc>
      </w:tr>
      <w:tr w:rsidR="00EE6498" w:rsidTr="00C53231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386.7</w:t>
            </w: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Сельское хозяйство и рыболовство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05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right="283" w:firstLine="0"/>
              <w:jc w:val="right"/>
            </w:pP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Дорожное хозяйство (дорожные фонды)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09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361.4</w:t>
            </w: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12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25.3</w:t>
            </w:r>
          </w:p>
        </w:tc>
      </w:tr>
      <w:tr w:rsidR="00EE6498" w:rsidTr="00C53231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274.8</w:t>
            </w: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Благоустройство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111.0</w:t>
            </w: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05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163.8</w:t>
            </w:r>
          </w:p>
        </w:tc>
      </w:tr>
      <w:tr w:rsidR="00EE6498" w:rsidTr="00C53231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711.5</w:t>
            </w: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Дошкольное образование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right="283" w:firstLine="0"/>
              <w:jc w:val="right"/>
            </w:pP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Общее образование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02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right="283" w:firstLine="0"/>
              <w:jc w:val="right"/>
            </w:pP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Профессиональная подготовка,переподготовка и повышение квалификации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05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right="283" w:firstLine="0"/>
              <w:jc w:val="right"/>
            </w:pP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Молодежная политика и оздоровление детей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07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right="283" w:firstLine="0"/>
              <w:jc w:val="right"/>
            </w:pP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lastRenderedPageBreak/>
              <w:t>Другие вопросы в области образования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09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711.5</w:t>
            </w:r>
          </w:p>
        </w:tc>
      </w:tr>
      <w:tr w:rsidR="00EE6498" w:rsidTr="00C53231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1027.8</w:t>
            </w: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Культура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1027.8</w:t>
            </w: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04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right="283" w:firstLine="0"/>
              <w:jc w:val="right"/>
            </w:pP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Амбулаторная помощь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02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D63561" w:rsidRDefault="00EE6498" w:rsidP="00C53231">
            <w:pPr>
              <w:pStyle w:val="TableContents"/>
              <w:ind w:right="283" w:firstLine="0"/>
              <w:rPr>
                <w:lang w:val="en-US"/>
              </w:rPr>
            </w:pPr>
          </w:p>
        </w:tc>
      </w:tr>
      <w:tr w:rsidR="00EE6498" w:rsidTr="00C53231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EE6498" w:rsidTr="00C53231">
        <w:tc>
          <w:tcPr>
            <w:tcW w:w="6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2.0</w:t>
            </w: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Социальное обеспечение населения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Охрана семьи и детства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04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right="283" w:firstLine="0"/>
              <w:jc w:val="right"/>
            </w:pP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06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right="283" w:firstLine="0"/>
              <w:jc w:val="right"/>
            </w:pPr>
          </w:p>
        </w:tc>
      </w:tr>
      <w:tr w:rsidR="00EE6498" w:rsidTr="00C53231">
        <w:tc>
          <w:tcPr>
            <w:tcW w:w="65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51.2</w:t>
            </w: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 xml:space="preserve"> Физическая культура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51.2</w:t>
            </w: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Периодическая печать и издательства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02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right="283" w:firstLine="0"/>
              <w:jc w:val="right"/>
            </w:pPr>
          </w:p>
        </w:tc>
      </w:tr>
      <w:tr w:rsidR="00EE6498" w:rsidTr="00C53231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2420.8</w:t>
            </w: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Иные дотации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</w:pPr>
            <w:r>
              <w:t>02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370.0</w:t>
            </w:r>
          </w:p>
        </w:tc>
      </w:tr>
      <w:tr w:rsidR="00EE6498" w:rsidTr="00C53231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498" w:rsidRDefault="00EE6498" w:rsidP="00C53231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EE6498" w:rsidTr="00C53231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Default="00EE6498" w:rsidP="00C53231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98" w:rsidRPr="004C5E2E" w:rsidRDefault="00EE6498" w:rsidP="00C53231">
            <w:pPr>
              <w:pStyle w:val="TableContents"/>
              <w:ind w:right="283"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3896.6</w:t>
            </w:r>
          </w:p>
        </w:tc>
      </w:tr>
    </w:tbl>
    <w:p w:rsidR="00EE6498" w:rsidRDefault="00EE6498" w:rsidP="00EE6498">
      <w:pPr>
        <w:pStyle w:val="Standard"/>
        <w:tabs>
          <w:tab w:val="left" w:pos="7683"/>
        </w:tabs>
      </w:pPr>
      <w:r>
        <w:t>Председатель</w:t>
      </w:r>
    </w:p>
    <w:p w:rsidR="00EE6498" w:rsidRDefault="00EE6498" w:rsidP="00EE6498">
      <w:pPr>
        <w:pStyle w:val="Standard"/>
        <w:shd w:val="clear" w:color="auto" w:fill="FFFFFF"/>
        <w:tabs>
          <w:tab w:val="left" w:pos="7683"/>
        </w:tabs>
        <w:rPr>
          <w:color w:val="000000"/>
        </w:rPr>
      </w:pPr>
      <w:r>
        <w:rPr>
          <w:color w:val="000000"/>
        </w:rPr>
        <w:t>Красномыльской селькой  Думы                                                  Г.А.Стародумова</w:t>
      </w:r>
      <w:r>
        <w:rPr>
          <w:color w:val="000000"/>
        </w:rPr>
        <w:tab/>
        <w:t xml:space="preserve">     </w:t>
      </w:r>
    </w:p>
    <w:p w:rsidR="00EE6498" w:rsidRDefault="00EE6498" w:rsidP="00EE6498">
      <w:pPr>
        <w:pStyle w:val="Standard"/>
        <w:tabs>
          <w:tab w:val="left" w:pos="7683"/>
        </w:tabs>
        <w:ind w:firstLine="0"/>
      </w:pPr>
    </w:p>
    <w:p w:rsidR="00EE6498" w:rsidRDefault="00EE6498" w:rsidP="00EE6498">
      <w:pPr>
        <w:pStyle w:val="Standard"/>
        <w:tabs>
          <w:tab w:val="left" w:pos="7683"/>
        </w:tabs>
        <w:ind w:firstLine="0"/>
      </w:pPr>
    </w:p>
    <w:p w:rsidR="00EE6498" w:rsidRDefault="00EE6498" w:rsidP="00EE6498">
      <w:pPr>
        <w:pStyle w:val="Standard"/>
        <w:tabs>
          <w:tab w:val="left" w:pos="7683"/>
        </w:tabs>
        <w:ind w:firstLine="0"/>
      </w:pPr>
    </w:p>
    <w:p w:rsidR="00EE6498" w:rsidRDefault="00EE6498" w:rsidP="00EE6498">
      <w:pPr>
        <w:pStyle w:val="Standard"/>
        <w:tabs>
          <w:tab w:val="left" w:pos="7683"/>
        </w:tabs>
        <w:ind w:firstLine="0"/>
      </w:pPr>
    </w:p>
    <w:p w:rsidR="00EE6498" w:rsidRDefault="00EE6498" w:rsidP="00EE6498">
      <w:pPr>
        <w:pStyle w:val="Standard"/>
        <w:tabs>
          <w:tab w:val="left" w:pos="7683"/>
        </w:tabs>
        <w:ind w:firstLine="0"/>
      </w:pPr>
    </w:p>
    <w:p w:rsidR="00EE6498" w:rsidRDefault="00EE6498" w:rsidP="00EE6498">
      <w:pPr>
        <w:pStyle w:val="Standard"/>
        <w:tabs>
          <w:tab w:val="left" w:pos="7683"/>
        </w:tabs>
        <w:ind w:firstLine="0"/>
      </w:pPr>
    </w:p>
    <w:p w:rsidR="00EE6498" w:rsidRDefault="00EE6498" w:rsidP="00EE6498">
      <w:pPr>
        <w:pStyle w:val="Standard"/>
        <w:tabs>
          <w:tab w:val="left" w:pos="7683"/>
        </w:tabs>
        <w:ind w:firstLine="0"/>
      </w:pPr>
    </w:p>
    <w:p w:rsidR="00EE6498" w:rsidRDefault="00EE6498" w:rsidP="00EE6498">
      <w:pPr>
        <w:pStyle w:val="Standard"/>
        <w:tabs>
          <w:tab w:val="left" w:pos="7683"/>
        </w:tabs>
        <w:ind w:firstLine="0"/>
      </w:pPr>
    </w:p>
    <w:p w:rsidR="00EE6498" w:rsidRDefault="00EE6498" w:rsidP="00EE6498">
      <w:pPr>
        <w:pStyle w:val="Standard"/>
        <w:tabs>
          <w:tab w:val="left" w:pos="7683"/>
        </w:tabs>
        <w:ind w:firstLine="0"/>
      </w:pPr>
    </w:p>
    <w:p w:rsidR="00EE6498" w:rsidRDefault="00EE6498" w:rsidP="00EE6498">
      <w:pPr>
        <w:pStyle w:val="Standard"/>
        <w:tabs>
          <w:tab w:val="left" w:pos="7683"/>
        </w:tabs>
        <w:ind w:firstLine="0"/>
      </w:pPr>
    </w:p>
    <w:p w:rsidR="00EE6498" w:rsidRDefault="00EE6498" w:rsidP="00EE6498">
      <w:pPr>
        <w:pStyle w:val="Standard"/>
        <w:tabs>
          <w:tab w:val="left" w:pos="7683"/>
        </w:tabs>
        <w:ind w:firstLine="0"/>
      </w:pPr>
    </w:p>
    <w:p w:rsidR="00EE6498" w:rsidRDefault="00EE6498" w:rsidP="00EE6498">
      <w:pPr>
        <w:pStyle w:val="Standard"/>
        <w:tabs>
          <w:tab w:val="left" w:pos="7683"/>
        </w:tabs>
        <w:ind w:firstLine="0"/>
      </w:pPr>
    </w:p>
    <w:p w:rsidR="00EE6498" w:rsidRDefault="00EE6498" w:rsidP="00EE6498">
      <w:pPr>
        <w:pStyle w:val="Standard"/>
        <w:tabs>
          <w:tab w:val="left" w:pos="7683"/>
        </w:tabs>
        <w:ind w:firstLine="0"/>
      </w:pPr>
    </w:p>
    <w:p w:rsidR="00EE6498" w:rsidRDefault="00EE6498" w:rsidP="00EE6498">
      <w:pPr>
        <w:pStyle w:val="Standard"/>
        <w:ind w:firstLine="0"/>
      </w:pPr>
    </w:p>
    <w:p w:rsidR="00EE6498" w:rsidRDefault="00EE6498" w:rsidP="00EE6498">
      <w:pPr>
        <w:pStyle w:val="Standard"/>
        <w:ind w:firstLine="0"/>
      </w:pPr>
    </w:p>
    <w:p w:rsidR="00EE6498" w:rsidRDefault="00EE6498" w:rsidP="00EE6498">
      <w:pPr>
        <w:pStyle w:val="Standard"/>
        <w:ind w:firstLine="0"/>
      </w:pPr>
    </w:p>
    <w:p w:rsidR="00EE6498" w:rsidRDefault="00EE6498" w:rsidP="00EE6498">
      <w:pPr>
        <w:pStyle w:val="Standard"/>
        <w:ind w:firstLine="0"/>
      </w:pPr>
    </w:p>
    <w:p w:rsidR="00EE6498" w:rsidRPr="00331DDB" w:rsidRDefault="00EE6498" w:rsidP="00EE6498">
      <w:pPr>
        <w:tabs>
          <w:tab w:val="left" w:pos="7683"/>
        </w:tabs>
        <w:rPr>
          <w:rFonts w:ascii="Times New Roman" w:hAnsi="Times New Roman" w:cs="Times New Roman"/>
          <w:sz w:val="24"/>
          <w:szCs w:val="24"/>
        </w:rPr>
      </w:pPr>
    </w:p>
    <w:p w:rsidR="00EE6498" w:rsidRPr="00331DDB" w:rsidRDefault="00EE6498" w:rsidP="00EE6498">
      <w:pPr>
        <w:tabs>
          <w:tab w:val="left" w:pos="7683"/>
        </w:tabs>
        <w:rPr>
          <w:rFonts w:ascii="Times New Roman" w:hAnsi="Times New Roman" w:cs="Times New Roman"/>
          <w:sz w:val="24"/>
          <w:szCs w:val="24"/>
        </w:rPr>
      </w:pPr>
    </w:p>
    <w:p w:rsidR="00EE6498" w:rsidRPr="00331DDB" w:rsidRDefault="00EE6498" w:rsidP="00EE6498">
      <w:pPr>
        <w:rPr>
          <w:rFonts w:ascii="Times New Roman" w:hAnsi="Times New Roman" w:cs="Times New Roman"/>
          <w:sz w:val="24"/>
          <w:szCs w:val="24"/>
        </w:rPr>
      </w:pPr>
    </w:p>
    <w:p w:rsidR="00EE6498" w:rsidRDefault="00EE6498" w:rsidP="00EE6498">
      <w:pPr>
        <w:pStyle w:val="a7"/>
      </w:pPr>
    </w:p>
    <w:p w:rsidR="00EE6498" w:rsidRDefault="00EE6498" w:rsidP="00EE6498">
      <w:pPr>
        <w:pStyle w:val="a7"/>
      </w:pPr>
    </w:p>
    <w:p w:rsidR="00EE6498" w:rsidRDefault="00EE6498" w:rsidP="00EE6498">
      <w:pPr>
        <w:tabs>
          <w:tab w:val="left" w:pos="7683"/>
        </w:tabs>
        <w:jc w:val="right"/>
      </w:pPr>
    </w:p>
    <w:p w:rsidR="00EE6498" w:rsidRDefault="00EE6498" w:rsidP="00EE6498">
      <w:pPr>
        <w:tabs>
          <w:tab w:val="left" w:pos="7683"/>
        </w:tabs>
        <w:jc w:val="right"/>
      </w:pPr>
    </w:p>
    <w:p w:rsidR="00EE6498" w:rsidRDefault="00EE6498" w:rsidP="00EE6498">
      <w:pPr>
        <w:tabs>
          <w:tab w:val="left" w:pos="7683"/>
        </w:tabs>
        <w:jc w:val="right"/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Default="00EE6498" w:rsidP="00EE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E6498" w:rsidRPr="00A405B5" w:rsidRDefault="00EE6498" w:rsidP="00EE6498">
      <w:pPr>
        <w:pStyle w:val="a3"/>
        <w:rPr>
          <w:rFonts w:ascii="Times New Roman" w:hAnsi="Times New Roman" w:cs="Times New Roman"/>
          <w:sz w:val="24"/>
        </w:rPr>
      </w:pPr>
    </w:p>
    <w:p w:rsidR="00EE6498" w:rsidRPr="00A405B5" w:rsidRDefault="00EE6498" w:rsidP="00EE6498">
      <w:pPr>
        <w:pStyle w:val="a3"/>
        <w:rPr>
          <w:rFonts w:ascii="Times New Roman" w:hAnsi="Times New Roman" w:cs="Times New Roman"/>
          <w:sz w:val="24"/>
        </w:rPr>
      </w:pPr>
    </w:p>
    <w:p w:rsidR="00EE6498" w:rsidRDefault="00EE6498" w:rsidP="00EE6498">
      <w:pPr>
        <w:pStyle w:val="a3"/>
      </w:pPr>
    </w:p>
    <w:p w:rsidR="00EE6498" w:rsidRDefault="00EE6498" w:rsidP="00EE6498"/>
    <w:p w:rsidR="00452F57" w:rsidRDefault="00452F57">
      <w:bookmarkStart w:id="0" w:name="_GoBack"/>
      <w:bookmarkEnd w:id="0"/>
    </w:p>
    <w:sectPr w:rsidR="0045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</w:lvl>
    <w:lvl w:ilvl="1">
      <w:start w:val="1"/>
      <w:numFmt w:val="decimal"/>
      <w:lvlText w:val="%1.%2 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567"/>
        </w:tabs>
        <w:ind w:left="1134" w:hanging="283"/>
      </w:pPr>
    </w:lvl>
    <w:lvl w:ilvl="4">
      <w:start w:val="1"/>
      <w:numFmt w:val="bullet"/>
      <w:lvlText w:val="-"/>
      <w:lvlJc w:val="left"/>
      <w:pPr>
        <w:tabs>
          <w:tab w:val="num" w:pos="567"/>
        </w:tabs>
        <w:ind w:left="1417" w:hanging="283"/>
      </w:pPr>
      <w:rPr>
        <w:rFonts w:ascii="Tahoma" w:hAnsi="Tahoma" w:cs="OpenSymbol"/>
      </w:rPr>
    </w:lvl>
    <w:lvl w:ilvl="5">
      <w:start w:val="1"/>
      <w:numFmt w:val="decimal"/>
      <w:lvlText w:val=" %1.%2.%3.%4.%5.%6 "/>
      <w:lvlJc w:val="left"/>
      <w:pPr>
        <w:tabs>
          <w:tab w:val="num" w:pos="567"/>
        </w:tabs>
        <w:ind w:left="1701" w:hanging="283"/>
      </w:pPr>
    </w:lvl>
    <w:lvl w:ilvl="6">
      <w:start w:val="1"/>
      <w:numFmt w:val="decimal"/>
      <w:lvlText w:val=" %1.%2.%3.%4.%5.%6.%7 "/>
      <w:lvlJc w:val="left"/>
      <w:pPr>
        <w:tabs>
          <w:tab w:val="num" w:pos="567"/>
        </w:tabs>
        <w:ind w:left="1984" w:hanging="283"/>
      </w:pPr>
    </w:lvl>
    <w:lvl w:ilvl="7">
      <w:start w:val="1"/>
      <w:numFmt w:val="decimal"/>
      <w:lvlText w:val=" %1.%2.%3.%4.%5.%6.%7.%8 "/>
      <w:lvlJc w:val="left"/>
      <w:pPr>
        <w:tabs>
          <w:tab w:val="num" w:pos="567"/>
        </w:tabs>
        <w:ind w:left="2268" w:hanging="283"/>
      </w:pPr>
    </w:lvl>
    <w:lvl w:ilvl="8">
      <w:start w:val="1"/>
      <w:numFmt w:val="decimal"/>
      <w:lvlText w:val=" %1.%2.%3.%4.%5.%6.%7.%8.%9 "/>
      <w:lvlJc w:val="left"/>
      <w:pPr>
        <w:tabs>
          <w:tab w:val="num" w:pos="567"/>
        </w:tabs>
        <w:ind w:left="2551" w:hanging="283"/>
      </w:pPr>
    </w:lvl>
  </w:abstractNum>
  <w:abstractNum w:abstractNumId="1">
    <w:nsid w:val="00000003"/>
    <w:multiLevelType w:val="multilevel"/>
    <w:tmpl w:val="00000003"/>
    <w:name w:val="Нумерованный список 2"/>
    <w:lvl w:ilvl="0">
      <w:start w:val="1"/>
      <w:numFmt w:val="decimal"/>
      <w:suff w:val="space"/>
      <w:lvlText w:val="Статья %1."/>
      <w:lvlJc w:val="left"/>
      <w:pPr>
        <w:tabs>
          <w:tab w:val="num" w:pos="0"/>
        </w:tabs>
        <w:ind w:left="283" w:hanging="283"/>
      </w:pPr>
    </w:lvl>
    <w:lvl w:ilvl="1">
      <w:start w:val="2"/>
      <w:numFmt w:val="decimal"/>
      <w:suff w:val="space"/>
      <w:lvlText w:val="Статья %2."/>
      <w:lvlJc w:val="left"/>
      <w:pPr>
        <w:tabs>
          <w:tab w:val="num" w:pos="0"/>
        </w:tabs>
        <w:ind w:left="566" w:hanging="283"/>
      </w:pPr>
    </w:lvl>
    <w:lvl w:ilvl="2">
      <w:start w:val="3"/>
      <w:numFmt w:val="decimal"/>
      <w:suff w:val="space"/>
      <w:lvlText w:val="Статья %3."/>
      <w:lvlJc w:val="left"/>
      <w:pPr>
        <w:tabs>
          <w:tab w:val="num" w:pos="0"/>
        </w:tabs>
        <w:ind w:left="1133" w:hanging="567"/>
      </w:pPr>
    </w:lvl>
    <w:lvl w:ilvl="3">
      <w:start w:val="4"/>
      <w:numFmt w:val="decimal"/>
      <w:suff w:val="space"/>
      <w:lvlText w:val="Статья %4."/>
      <w:lvlJc w:val="left"/>
      <w:pPr>
        <w:tabs>
          <w:tab w:val="num" w:pos="0"/>
        </w:tabs>
        <w:ind w:left="1842" w:hanging="709"/>
      </w:pPr>
    </w:lvl>
    <w:lvl w:ilvl="4">
      <w:start w:val="5"/>
      <w:numFmt w:val="decimal"/>
      <w:suff w:val="space"/>
      <w:lvlText w:val="Статья %5."/>
      <w:lvlJc w:val="left"/>
      <w:pPr>
        <w:tabs>
          <w:tab w:val="num" w:pos="0"/>
        </w:tabs>
        <w:ind w:left="2692" w:hanging="850"/>
      </w:pPr>
    </w:lvl>
    <w:lvl w:ilvl="5">
      <w:start w:val="6"/>
      <w:numFmt w:val="decimal"/>
      <w:suff w:val="space"/>
      <w:lvlText w:val="Статья %6."/>
      <w:lvlJc w:val="left"/>
      <w:pPr>
        <w:tabs>
          <w:tab w:val="num" w:pos="0"/>
        </w:tabs>
        <w:ind w:left="3713" w:hanging="1021"/>
      </w:pPr>
    </w:lvl>
    <w:lvl w:ilvl="6">
      <w:start w:val="7"/>
      <w:numFmt w:val="decimal"/>
      <w:suff w:val="space"/>
      <w:lvlText w:val="Статья %7."/>
      <w:lvlJc w:val="left"/>
      <w:pPr>
        <w:tabs>
          <w:tab w:val="num" w:pos="0"/>
        </w:tabs>
        <w:ind w:left="5017" w:hanging="1304"/>
      </w:pPr>
    </w:lvl>
    <w:lvl w:ilvl="7">
      <w:start w:val="8"/>
      <w:numFmt w:val="decimal"/>
      <w:suff w:val="space"/>
      <w:lvlText w:val="Статья %8."/>
      <w:lvlJc w:val="left"/>
      <w:pPr>
        <w:tabs>
          <w:tab w:val="num" w:pos="0"/>
        </w:tabs>
        <w:ind w:left="6491" w:hanging="1474"/>
      </w:pPr>
    </w:lvl>
    <w:lvl w:ilvl="8">
      <w:start w:val="9"/>
      <w:numFmt w:val="decimal"/>
      <w:suff w:val="space"/>
      <w:lvlText w:val="Статья %9."/>
      <w:lvlJc w:val="left"/>
      <w:pPr>
        <w:tabs>
          <w:tab w:val="num" w:pos="0"/>
        </w:tabs>
        <w:ind w:left="8079" w:hanging="1588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</w:lvl>
    <w:lvl w:ilvl="1">
      <w:start w:val="1"/>
      <w:numFmt w:val="decimal"/>
      <w:lvlText w:val="%1.%2 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567"/>
        </w:tabs>
        <w:ind w:left="1134" w:hanging="283"/>
      </w:pPr>
    </w:lvl>
    <w:lvl w:ilvl="4">
      <w:start w:val="1"/>
      <w:numFmt w:val="bullet"/>
      <w:lvlText w:val="-"/>
      <w:lvlJc w:val="left"/>
      <w:pPr>
        <w:tabs>
          <w:tab w:val="num" w:pos="567"/>
        </w:tabs>
        <w:ind w:left="1417" w:hanging="283"/>
      </w:pPr>
      <w:rPr>
        <w:rFonts w:ascii="Tahoma" w:hAnsi="Tahoma" w:cs="OpenSymbol"/>
      </w:rPr>
    </w:lvl>
    <w:lvl w:ilvl="5">
      <w:start w:val="1"/>
      <w:numFmt w:val="decimal"/>
      <w:lvlText w:val=" %1.%2.%3.%4.%5.%6 "/>
      <w:lvlJc w:val="left"/>
      <w:pPr>
        <w:tabs>
          <w:tab w:val="num" w:pos="567"/>
        </w:tabs>
        <w:ind w:left="1701" w:hanging="283"/>
      </w:pPr>
    </w:lvl>
    <w:lvl w:ilvl="6">
      <w:start w:val="1"/>
      <w:numFmt w:val="decimal"/>
      <w:lvlText w:val=" %1.%2.%3.%4.%5.%6.%7 "/>
      <w:lvlJc w:val="left"/>
      <w:pPr>
        <w:tabs>
          <w:tab w:val="num" w:pos="567"/>
        </w:tabs>
        <w:ind w:left="1984" w:hanging="283"/>
      </w:pPr>
    </w:lvl>
    <w:lvl w:ilvl="7">
      <w:start w:val="1"/>
      <w:numFmt w:val="decimal"/>
      <w:lvlText w:val=" %1.%2.%3.%4.%5.%6.%7.%8 "/>
      <w:lvlJc w:val="left"/>
      <w:pPr>
        <w:tabs>
          <w:tab w:val="num" w:pos="567"/>
        </w:tabs>
        <w:ind w:left="2268" w:hanging="283"/>
      </w:pPr>
    </w:lvl>
    <w:lvl w:ilvl="8">
      <w:start w:val="1"/>
      <w:numFmt w:val="decimal"/>
      <w:lvlText w:val=" %1.%2.%3.%4.%5.%6.%7.%8.%9 "/>
      <w:lvlJc w:val="left"/>
      <w:pPr>
        <w:tabs>
          <w:tab w:val="num" w:pos="567"/>
        </w:tabs>
        <w:ind w:left="2551" w:hanging="283"/>
      </w:pPr>
    </w:lvl>
  </w:abstractNum>
  <w:abstractNum w:abstractNumId="4">
    <w:nsid w:val="0EBB5C50"/>
    <w:multiLevelType w:val="hybridMultilevel"/>
    <w:tmpl w:val="38743860"/>
    <w:lvl w:ilvl="0" w:tplc="484633F6">
      <w:start w:val="2"/>
      <w:numFmt w:val="upperRoman"/>
      <w:lvlText w:val="%1."/>
      <w:lvlJc w:val="center"/>
      <w:pPr>
        <w:tabs>
          <w:tab w:val="num" w:pos="357"/>
        </w:tabs>
        <w:ind w:left="0" w:firstLine="0"/>
      </w:pPr>
      <w:rPr>
        <w:rFonts w:hint="default"/>
      </w:rPr>
    </w:lvl>
    <w:lvl w:ilvl="1" w:tplc="2604A982">
      <w:start w:val="8"/>
      <w:numFmt w:val="decimal"/>
      <w:lvlText w:val="%2."/>
      <w:lvlJc w:val="left"/>
      <w:pPr>
        <w:tabs>
          <w:tab w:val="num" w:pos="720"/>
        </w:tabs>
        <w:ind w:left="11" w:firstLine="709"/>
      </w:pPr>
      <w:rPr>
        <w:rFonts w:hint="default"/>
      </w:rPr>
    </w:lvl>
    <w:lvl w:ilvl="2" w:tplc="16AC1422">
      <w:numFmt w:val="none"/>
      <w:lvlText w:val=""/>
      <w:lvlJc w:val="left"/>
      <w:pPr>
        <w:tabs>
          <w:tab w:val="num" w:pos="360"/>
        </w:tabs>
      </w:pPr>
    </w:lvl>
    <w:lvl w:ilvl="3" w:tplc="B1FCA85E">
      <w:numFmt w:val="none"/>
      <w:lvlText w:val=""/>
      <w:lvlJc w:val="left"/>
      <w:pPr>
        <w:tabs>
          <w:tab w:val="num" w:pos="360"/>
        </w:tabs>
      </w:pPr>
    </w:lvl>
    <w:lvl w:ilvl="4" w:tplc="916E8E04">
      <w:numFmt w:val="none"/>
      <w:lvlText w:val=""/>
      <w:lvlJc w:val="left"/>
      <w:pPr>
        <w:tabs>
          <w:tab w:val="num" w:pos="360"/>
        </w:tabs>
      </w:pPr>
    </w:lvl>
    <w:lvl w:ilvl="5" w:tplc="DB7A886A">
      <w:numFmt w:val="none"/>
      <w:lvlText w:val=""/>
      <w:lvlJc w:val="left"/>
      <w:pPr>
        <w:tabs>
          <w:tab w:val="num" w:pos="360"/>
        </w:tabs>
      </w:pPr>
    </w:lvl>
    <w:lvl w:ilvl="6" w:tplc="B43836B0">
      <w:numFmt w:val="none"/>
      <w:lvlText w:val=""/>
      <w:lvlJc w:val="left"/>
      <w:pPr>
        <w:tabs>
          <w:tab w:val="num" w:pos="360"/>
        </w:tabs>
      </w:pPr>
    </w:lvl>
    <w:lvl w:ilvl="7" w:tplc="7AD0E9C6">
      <w:numFmt w:val="none"/>
      <w:lvlText w:val=""/>
      <w:lvlJc w:val="left"/>
      <w:pPr>
        <w:tabs>
          <w:tab w:val="num" w:pos="360"/>
        </w:tabs>
      </w:pPr>
    </w:lvl>
    <w:lvl w:ilvl="8" w:tplc="15420B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07621FC"/>
    <w:multiLevelType w:val="hybridMultilevel"/>
    <w:tmpl w:val="44A018D6"/>
    <w:lvl w:ilvl="0" w:tplc="507ACAAE">
      <w:start w:val="6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85546826">
      <w:start w:val="1"/>
      <w:numFmt w:val="russianLower"/>
      <w:lvlText w:val="%2)"/>
      <w:lvlJc w:val="left"/>
      <w:pPr>
        <w:tabs>
          <w:tab w:val="num" w:pos="1080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C264A"/>
    <w:multiLevelType w:val="hybridMultilevel"/>
    <w:tmpl w:val="1B980F32"/>
    <w:lvl w:ilvl="0" w:tplc="0FAEEB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541696A"/>
    <w:multiLevelType w:val="multilevel"/>
    <w:tmpl w:val="C7FA4B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8">
    <w:nsid w:val="3E057DC2"/>
    <w:multiLevelType w:val="hybridMultilevel"/>
    <w:tmpl w:val="0E60E2DE"/>
    <w:lvl w:ilvl="0" w:tplc="85546826">
      <w:start w:val="1"/>
      <w:numFmt w:val="russianLower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68629E"/>
    <w:multiLevelType w:val="multilevel"/>
    <w:tmpl w:val="C7FA4B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0">
    <w:nsid w:val="506447DD"/>
    <w:multiLevelType w:val="hybridMultilevel"/>
    <w:tmpl w:val="7CCC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A69EE"/>
    <w:multiLevelType w:val="hybridMultilevel"/>
    <w:tmpl w:val="718A410C"/>
    <w:lvl w:ilvl="0" w:tplc="BCFEDF7E">
      <w:start w:val="1"/>
      <w:numFmt w:val="decimal"/>
      <w:lvlText w:val="%1."/>
      <w:lvlJc w:val="left"/>
      <w:pPr>
        <w:tabs>
          <w:tab w:val="num" w:pos="720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6311B"/>
    <w:multiLevelType w:val="hybridMultilevel"/>
    <w:tmpl w:val="C0C4A944"/>
    <w:lvl w:ilvl="0" w:tplc="25883A6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9AF1D30"/>
    <w:multiLevelType w:val="hybridMultilevel"/>
    <w:tmpl w:val="C7D49304"/>
    <w:lvl w:ilvl="0" w:tplc="54CA222C">
      <w:start w:val="22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F6070"/>
    <w:multiLevelType w:val="hybridMultilevel"/>
    <w:tmpl w:val="247ABCFE"/>
    <w:lvl w:ilvl="0" w:tplc="611261F8">
      <w:start w:val="1"/>
      <w:numFmt w:val="russianLower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66868CD2">
      <w:start w:val="18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2723BC"/>
    <w:multiLevelType w:val="hybridMultilevel"/>
    <w:tmpl w:val="9BC2E302"/>
    <w:lvl w:ilvl="0" w:tplc="599C19A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44A02C7"/>
    <w:multiLevelType w:val="hybridMultilevel"/>
    <w:tmpl w:val="9BC2E302"/>
    <w:lvl w:ilvl="0" w:tplc="599C19A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7BC3CD5"/>
    <w:multiLevelType w:val="hybridMultilevel"/>
    <w:tmpl w:val="63982542"/>
    <w:lvl w:ilvl="0" w:tplc="507CFCEA">
      <w:start w:val="1"/>
      <w:numFmt w:val="russianLower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7"/>
  </w:num>
  <w:num w:numId="5">
    <w:abstractNumId w:val="8"/>
  </w:num>
  <w:num w:numId="6">
    <w:abstractNumId w:val="5"/>
  </w:num>
  <w:num w:numId="7">
    <w:abstractNumId w:val="11"/>
  </w:num>
  <w:num w:numId="8">
    <w:abstractNumId w:val="14"/>
  </w:num>
  <w:num w:numId="9">
    <w:abstractNumId w:val="13"/>
  </w:num>
  <w:num w:numId="10">
    <w:abstractNumId w:val="15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98"/>
    <w:rsid w:val="00452F57"/>
    <w:rsid w:val="00E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DD7E-C06C-4021-A7AE-ABD6D56E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9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E649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2">
    <w:name w:val="heading 2"/>
    <w:aliases w:val="H2,&quot;Изумруд&quot;"/>
    <w:basedOn w:val="a"/>
    <w:next w:val="a"/>
    <w:link w:val="20"/>
    <w:qFormat/>
    <w:rsid w:val="00EE6498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EE649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E6498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6498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rsid w:val="00EE6498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3">
    <w:name w:val="No Spacing"/>
    <w:uiPriority w:val="1"/>
    <w:qFormat/>
    <w:rsid w:val="00EE6498"/>
    <w:pPr>
      <w:spacing w:after="0" w:line="240" w:lineRule="auto"/>
    </w:pPr>
    <w:rPr>
      <w:rFonts w:eastAsiaTheme="minorEastAsia"/>
      <w:lang w:eastAsia="ru-RU"/>
    </w:rPr>
  </w:style>
  <w:style w:type="character" w:customStyle="1" w:styleId="s2">
    <w:name w:val="s2"/>
    <w:basedOn w:val="a0"/>
    <w:rsid w:val="00EE6498"/>
  </w:style>
  <w:style w:type="character" w:customStyle="1" w:styleId="s1">
    <w:name w:val="s1"/>
    <w:basedOn w:val="a0"/>
    <w:rsid w:val="00EE6498"/>
  </w:style>
  <w:style w:type="character" w:customStyle="1" w:styleId="s3">
    <w:name w:val="s3"/>
    <w:basedOn w:val="a0"/>
    <w:rsid w:val="00EE6498"/>
  </w:style>
  <w:style w:type="character" w:customStyle="1" w:styleId="s4">
    <w:name w:val="s4"/>
    <w:basedOn w:val="a0"/>
    <w:rsid w:val="00EE6498"/>
  </w:style>
  <w:style w:type="character" w:customStyle="1" w:styleId="s5">
    <w:name w:val="s5"/>
    <w:basedOn w:val="a0"/>
    <w:rsid w:val="00EE6498"/>
  </w:style>
  <w:style w:type="paragraph" w:styleId="a4">
    <w:name w:val="Title"/>
    <w:basedOn w:val="a"/>
    <w:next w:val="a"/>
    <w:link w:val="a5"/>
    <w:qFormat/>
    <w:rsid w:val="00EE649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rsid w:val="00EE64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s6">
    <w:name w:val="s6"/>
    <w:basedOn w:val="a0"/>
    <w:rsid w:val="00EE6498"/>
  </w:style>
  <w:style w:type="paragraph" w:styleId="a6">
    <w:name w:val="Subtitle"/>
    <w:basedOn w:val="a"/>
    <w:next w:val="a7"/>
    <w:link w:val="a8"/>
    <w:qFormat/>
    <w:rsid w:val="00EE64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a8">
    <w:name w:val="Подзаголовок Знак"/>
    <w:basedOn w:val="a0"/>
    <w:link w:val="a6"/>
    <w:rsid w:val="00EE6498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a9">
    <w:name w:val="Body Text Indent"/>
    <w:basedOn w:val="a"/>
    <w:link w:val="aa"/>
    <w:uiPriority w:val="99"/>
    <w:unhideWhenUsed/>
    <w:rsid w:val="00EE6498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E6498"/>
    <w:rPr>
      <w:rFonts w:eastAsiaTheme="minorEastAsia"/>
      <w:lang w:eastAsia="ru-RU"/>
    </w:rPr>
  </w:style>
  <w:style w:type="paragraph" w:styleId="a7">
    <w:name w:val="Body Text"/>
    <w:basedOn w:val="a"/>
    <w:link w:val="ab"/>
    <w:uiPriority w:val="99"/>
    <w:unhideWhenUsed/>
    <w:rsid w:val="00EE6498"/>
    <w:pPr>
      <w:spacing w:after="120"/>
    </w:pPr>
  </w:style>
  <w:style w:type="character" w:customStyle="1" w:styleId="ab">
    <w:name w:val="Основной текст Знак"/>
    <w:basedOn w:val="a0"/>
    <w:link w:val="a7"/>
    <w:uiPriority w:val="99"/>
    <w:rsid w:val="00EE6498"/>
  </w:style>
  <w:style w:type="paragraph" w:customStyle="1" w:styleId="ConsTitle">
    <w:name w:val="ConsTitle"/>
    <w:rsid w:val="00EE649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E6498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E6498"/>
    <w:rPr>
      <w:rFonts w:eastAsiaTheme="minorEastAsia"/>
      <w:sz w:val="16"/>
      <w:szCs w:val="16"/>
      <w:lang w:eastAsia="ru-RU"/>
    </w:rPr>
  </w:style>
  <w:style w:type="character" w:customStyle="1" w:styleId="11">
    <w:name w:val="Основной шрифт абзаца1"/>
    <w:rsid w:val="00EE6498"/>
  </w:style>
  <w:style w:type="paragraph" w:styleId="21">
    <w:name w:val="Body Text 2"/>
    <w:basedOn w:val="a"/>
    <w:link w:val="22"/>
    <w:unhideWhenUsed/>
    <w:rsid w:val="00EE6498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rsid w:val="00EE6498"/>
    <w:rPr>
      <w:rFonts w:eastAsiaTheme="minorEastAsia"/>
      <w:lang w:eastAsia="ru-RU"/>
    </w:rPr>
  </w:style>
  <w:style w:type="paragraph" w:customStyle="1" w:styleId="ac">
    <w:name w:val="Содержимое таблицы"/>
    <w:basedOn w:val="a"/>
    <w:rsid w:val="00EE6498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E6498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EE6498"/>
  </w:style>
  <w:style w:type="paragraph" w:customStyle="1" w:styleId="TableContents">
    <w:name w:val="Table Contents"/>
    <w:basedOn w:val="Standard"/>
    <w:rsid w:val="00EE6498"/>
    <w:pPr>
      <w:suppressLineNumbers/>
    </w:pPr>
  </w:style>
  <w:style w:type="paragraph" w:customStyle="1" w:styleId="ConsPlusNormal">
    <w:name w:val="ConsPlusNormal"/>
    <w:rsid w:val="00EE64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d">
    <w:name w:val="List Paragraph"/>
    <w:basedOn w:val="a"/>
    <w:uiPriority w:val="34"/>
    <w:qFormat/>
    <w:rsid w:val="00EE6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EE6498"/>
    <w:rPr>
      <w:color w:val="000080"/>
      <w:u w:val="single"/>
    </w:rPr>
  </w:style>
  <w:style w:type="character" w:styleId="af">
    <w:name w:val="Strong"/>
    <w:qFormat/>
    <w:rsid w:val="00EE6498"/>
    <w:rPr>
      <w:b/>
      <w:bCs/>
    </w:rPr>
  </w:style>
  <w:style w:type="paragraph" w:customStyle="1" w:styleId="western">
    <w:name w:val="western"/>
    <w:basedOn w:val="a"/>
    <w:rsid w:val="00EE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EE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е вступил в силу"/>
    <w:rsid w:val="00EE6498"/>
    <w:rPr>
      <w:color w:val="008080"/>
    </w:rPr>
  </w:style>
  <w:style w:type="character" w:customStyle="1" w:styleId="af2">
    <w:name w:val="Цветовое выделение"/>
    <w:rsid w:val="00EE6498"/>
    <w:rPr>
      <w:b/>
      <w:bCs/>
      <w:color w:val="26282F"/>
    </w:rPr>
  </w:style>
  <w:style w:type="paragraph" w:customStyle="1" w:styleId="ConsPlusTitle">
    <w:name w:val="ConsPlusTitle"/>
    <w:rsid w:val="00EE64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EE6498"/>
    <w:pPr>
      <w:keepNext/>
      <w:suppressAutoHyphens/>
      <w:autoSpaceDN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Arial"/>
      <w:b/>
      <w:bCs/>
      <w:kern w:val="3"/>
      <w:sz w:val="32"/>
      <w:szCs w:val="32"/>
      <w:lang w:eastAsia="ru-RU"/>
    </w:rPr>
  </w:style>
  <w:style w:type="paragraph" w:customStyle="1" w:styleId="210">
    <w:name w:val="Заголовок 21"/>
    <w:basedOn w:val="a"/>
    <w:next w:val="a"/>
    <w:rsid w:val="00EE6498"/>
    <w:pPr>
      <w:keepNext/>
      <w:suppressAutoHyphens/>
      <w:autoSpaceDN w:val="0"/>
      <w:spacing w:before="998" w:after="136" w:line="240" w:lineRule="auto"/>
      <w:jc w:val="center"/>
      <w:textAlignment w:val="baseline"/>
      <w:outlineLvl w:val="1"/>
    </w:pPr>
    <w:rPr>
      <w:rFonts w:ascii="Times New Roman" w:eastAsia="Times New Roman" w:hAnsi="Times New Roman" w:cs="Arial"/>
      <w:b/>
      <w:bCs/>
      <w:i/>
      <w:iCs/>
      <w:kern w:val="3"/>
      <w:sz w:val="28"/>
      <w:szCs w:val="28"/>
      <w:lang w:eastAsia="ru-RU"/>
    </w:rPr>
  </w:style>
  <w:style w:type="paragraph" w:customStyle="1" w:styleId="p3">
    <w:name w:val="p3"/>
    <w:basedOn w:val="a"/>
    <w:rsid w:val="00EE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E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EE64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EE6498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EE64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EE6498"/>
    <w:rPr>
      <w:rFonts w:ascii="Calibri" w:eastAsia="Times New Roman" w:hAnsi="Calibri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EE649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EE64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4502</Words>
  <Characters>25665</Characters>
  <Application>Microsoft Office Word</Application>
  <DocSecurity>0</DocSecurity>
  <Lines>213</Lines>
  <Paragraphs>60</Paragraphs>
  <ScaleCrop>false</ScaleCrop>
  <Company>Microsoft</Company>
  <LinksUpToDate>false</LinksUpToDate>
  <CharactersWithSpaces>30107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Виденко Светлана Николаевна</dc:creator>
  <cp:keywords/>
  <dc:description/>
  <cp:lastModifiedBy>Виденко Светлана Николаевна </cp:lastModifiedBy>
  <cp:revision>1</cp:revision>
  <dcterms:created xsi:type="dcterms:W3CDTF">2016-01-27T09:05:00Z</dcterms:created>
  <dcterms:modified xsi:type="dcterms:W3CDTF">2016-01-27T09:05:00Z</dcterms:modified>
</cp:coreProperties>
</file>