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30" w:rsidRDefault="00293F30" w:rsidP="00293F30">
      <w:pPr>
        <w:jc w:val="both"/>
        <w:rPr>
          <w:b/>
          <w:bCs/>
        </w:rPr>
      </w:pPr>
    </w:p>
    <w:p w:rsidR="00293F30" w:rsidRDefault="00293F30" w:rsidP="00293F3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99060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F30" w:rsidRDefault="00293F30" w:rsidP="00293F30"/>
    <w:p w:rsidR="00293F30" w:rsidRDefault="00293F30" w:rsidP="00293F30"/>
    <w:p w:rsidR="00293F30" w:rsidRPr="006767DC" w:rsidRDefault="00293F30" w:rsidP="00293F30">
      <w:pPr>
        <w:pStyle w:val="a3"/>
        <w:jc w:val="center"/>
        <w:rPr>
          <w:rFonts w:ascii="Times New Roman" w:hAnsi="Times New Roman" w:cs="Times New Roman"/>
          <w:b/>
        </w:rPr>
      </w:pPr>
      <w:r w:rsidRPr="006767DC">
        <w:rPr>
          <w:rFonts w:ascii="Times New Roman" w:hAnsi="Times New Roman" w:cs="Times New Roman"/>
          <w:b/>
        </w:rPr>
        <w:t>Курганская область</w:t>
      </w:r>
    </w:p>
    <w:p w:rsidR="00293F30" w:rsidRPr="006767DC" w:rsidRDefault="00293F30" w:rsidP="00293F30">
      <w:pPr>
        <w:pStyle w:val="a3"/>
        <w:jc w:val="center"/>
        <w:rPr>
          <w:rFonts w:ascii="Times New Roman" w:hAnsi="Times New Roman" w:cs="Times New Roman"/>
          <w:b/>
        </w:rPr>
      </w:pPr>
    </w:p>
    <w:p w:rsidR="00293F30" w:rsidRPr="006767DC" w:rsidRDefault="00293F30" w:rsidP="00293F30">
      <w:pPr>
        <w:pStyle w:val="a3"/>
        <w:jc w:val="center"/>
        <w:rPr>
          <w:rFonts w:ascii="Times New Roman" w:hAnsi="Times New Roman" w:cs="Times New Roman"/>
          <w:b/>
        </w:rPr>
      </w:pPr>
      <w:r w:rsidRPr="006767DC">
        <w:rPr>
          <w:rFonts w:ascii="Times New Roman" w:hAnsi="Times New Roman" w:cs="Times New Roman"/>
          <w:b/>
        </w:rPr>
        <w:t>Шадринский район</w:t>
      </w:r>
    </w:p>
    <w:p w:rsidR="00293F30" w:rsidRPr="006767DC" w:rsidRDefault="00293F30" w:rsidP="00293F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93F30" w:rsidRPr="006767DC" w:rsidRDefault="00293F30" w:rsidP="00293F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767DC">
        <w:rPr>
          <w:rFonts w:ascii="Times New Roman" w:hAnsi="Times New Roman" w:cs="Times New Roman"/>
          <w:b/>
          <w:sz w:val="24"/>
        </w:rPr>
        <w:t>КРАСНОМЫЛЬСКАЯ   СЕЛЬСКАЯ  ДУМА</w:t>
      </w:r>
    </w:p>
    <w:p w:rsidR="00293F30" w:rsidRPr="006767DC" w:rsidRDefault="00293F30" w:rsidP="00293F3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93F30" w:rsidRPr="006767DC" w:rsidRDefault="00293F30" w:rsidP="00293F3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93F30" w:rsidRPr="006767DC" w:rsidRDefault="00293F30" w:rsidP="00293F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767DC">
        <w:rPr>
          <w:rFonts w:ascii="Times New Roman" w:hAnsi="Times New Roman" w:cs="Times New Roman"/>
          <w:b/>
          <w:sz w:val="24"/>
        </w:rPr>
        <w:t>РЕШЕНИЕ</w:t>
      </w:r>
    </w:p>
    <w:p w:rsidR="00293F30" w:rsidRPr="006767DC" w:rsidRDefault="00293F30" w:rsidP="00293F3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767DC">
        <w:rPr>
          <w:rFonts w:ascii="Times New Roman" w:hAnsi="Times New Roman" w:cs="Times New Roman"/>
          <w:sz w:val="24"/>
          <w:szCs w:val="24"/>
        </w:rPr>
        <w:t>от "12" мая  2017 года</w:t>
      </w:r>
      <w:r w:rsidRPr="006767DC">
        <w:rPr>
          <w:rFonts w:ascii="Times New Roman" w:hAnsi="Times New Roman" w:cs="Times New Roman"/>
          <w:sz w:val="24"/>
          <w:szCs w:val="24"/>
        </w:rPr>
        <w:tab/>
      </w:r>
      <w:r w:rsidRPr="006767DC">
        <w:rPr>
          <w:rFonts w:ascii="Times New Roman" w:hAnsi="Times New Roman" w:cs="Times New Roman"/>
          <w:sz w:val="24"/>
        </w:rPr>
        <w:tab/>
      </w:r>
      <w:r w:rsidRPr="006767DC">
        <w:rPr>
          <w:rFonts w:ascii="Times New Roman" w:hAnsi="Times New Roman" w:cs="Times New Roman"/>
          <w:sz w:val="24"/>
        </w:rPr>
        <w:tab/>
      </w:r>
      <w:r w:rsidRPr="006767DC">
        <w:rPr>
          <w:rFonts w:ascii="Times New Roman" w:hAnsi="Times New Roman" w:cs="Times New Roman"/>
          <w:sz w:val="24"/>
        </w:rPr>
        <w:tab/>
      </w:r>
      <w:r w:rsidRPr="006767DC">
        <w:rPr>
          <w:rFonts w:ascii="Times New Roman" w:hAnsi="Times New Roman" w:cs="Times New Roman"/>
          <w:sz w:val="24"/>
        </w:rPr>
        <w:tab/>
      </w:r>
      <w:r w:rsidRPr="006767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6767DC">
        <w:rPr>
          <w:rFonts w:ascii="Times New Roman" w:hAnsi="Times New Roman" w:cs="Times New Roman"/>
          <w:sz w:val="24"/>
        </w:rPr>
        <w:t>№</w:t>
      </w:r>
      <w:r w:rsidRPr="00676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293F30" w:rsidRPr="006767DC" w:rsidRDefault="00293F30" w:rsidP="00293F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767DC">
        <w:rPr>
          <w:rFonts w:ascii="Times New Roman" w:hAnsi="Times New Roman" w:cs="Times New Roman"/>
          <w:b/>
          <w:sz w:val="24"/>
        </w:rPr>
        <w:t>с. Красномыльское</w:t>
      </w:r>
    </w:p>
    <w:tbl>
      <w:tblPr>
        <w:tblW w:w="9915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429"/>
        <w:gridCol w:w="384"/>
        <w:gridCol w:w="90"/>
        <w:gridCol w:w="1411"/>
        <w:gridCol w:w="5400"/>
        <w:gridCol w:w="734"/>
        <w:gridCol w:w="81"/>
        <w:gridCol w:w="731"/>
      </w:tblGrid>
      <w:tr w:rsidR="00293F30" w:rsidTr="00786891">
        <w:tc>
          <w:tcPr>
            <w:tcW w:w="655" w:type="dxa"/>
          </w:tcPr>
          <w:p w:rsidR="00293F30" w:rsidRDefault="00293F30" w:rsidP="00786891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293F30" w:rsidRDefault="00293F30" w:rsidP="00786891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9" w:type="dxa"/>
          </w:tcPr>
          <w:p w:rsidR="00293F30" w:rsidRDefault="00293F30" w:rsidP="00786891">
            <w:pPr>
              <w:pStyle w:val="a6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293F30" w:rsidRDefault="00293F30" w:rsidP="00786891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dxa"/>
          </w:tcPr>
          <w:p w:rsidR="00293F30" w:rsidRDefault="00293F30" w:rsidP="00786891">
            <w:pPr>
              <w:tabs>
                <w:tab w:val="left" w:pos="7591"/>
              </w:tabs>
              <w:ind w:right="210"/>
            </w:pPr>
          </w:p>
        </w:tc>
        <w:tc>
          <w:tcPr>
            <w:tcW w:w="1411" w:type="dxa"/>
          </w:tcPr>
          <w:p w:rsidR="00293F30" w:rsidRDefault="00293F30" w:rsidP="00786891">
            <w:pPr>
              <w:pStyle w:val="a6"/>
              <w:tabs>
                <w:tab w:val="left" w:pos="151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293F30" w:rsidRDefault="00293F30" w:rsidP="00786891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:rsidR="00293F30" w:rsidRDefault="00293F30" w:rsidP="00786891">
            <w:pPr>
              <w:pStyle w:val="a6"/>
              <w:spacing w:line="276" w:lineRule="auto"/>
              <w:ind w:right="-615"/>
              <w:rPr>
                <w:sz w:val="22"/>
                <w:szCs w:val="22"/>
              </w:rPr>
            </w:pPr>
          </w:p>
        </w:tc>
        <w:tc>
          <w:tcPr>
            <w:tcW w:w="81" w:type="dxa"/>
          </w:tcPr>
          <w:p w:rsidR="00293F30" w:rsidRDefault="00293F30" w:rsidP="00786891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:rsidR="00293F30" w:rsidRDefault="00293F30" w:rsidP="00786891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93F30" w:rsidRPr="00D55634" w:rsidRDefault="00293F30" w:rsidP="00293F30">
      <w:pPr>
        <w:pStyle w:val="a3"/>
        <w:rPr>
          <w:rFonts w:ascii="Times New Roman" w:hAnsi="Times New Roman" w:cs="Times New Roman"/>
          <w:sz w:val="24"/>
        </w:rPr>
      </w:pPr>
      <w:r w:rsidRPr="00D55634">
        <w:rPr>
          <w:rFonts w:ascii="Times New Roman" w:hAnsi="Times New Roman" w:cs="Times New Roman"/>
          <w:sz w:val="24"/>
        </w:rPr>
        <w:t xml:space="preserve">О внесении изменений и дополнений </w:t>
      </w:r>
    </w:p>
    <w:p w:rsidR="00293F30" w:rsidRPr="00D55634" w:rsidRDefault="00293F30" w:rsidP="00293F30">
      <w:pPr>
        <w:pStyle w:val="a3"/>
        <w:rPr>
          <w:rFonts w:ascii="Times New Roman" w:hAnsi="Times New Roman" w:cs="Times New Roman"/>
          <w:sz w:val="24"/>
        </w:rPr>
      </w:pPr>
      <w:r w:rsidRPr="00D55634">
        <w:rPr>
          <w:rFonts w:ascii="Times New Roman" w:hAnsi="Times New Roman" w:cs="Times New Roman"/>
          <w:sz w:val="24"/>
        </w:rPr>
        <w:t xml:space="preserve">в решение Красномыльской </w:t>
      </w:r>
      <w:proofErr w:type="gramStart"/>
      <w:r w:rsidRPr="00D55634">
        <w:rPr>
          <w:rFonts w:ascii="Times New Roman" w:hAnsi="Times New Roman" w:cs="Times New Roman"/>
          <w:sz w:val="24"/>
        </w:rPr>
        <w:t>сельской</w:t>
      </w:r>
      <w:proofErr w:type="gramEnd"/>
      <w:r w:rsidRPr="00D55634">
        <w:rPr>
          <w:rFonts w:ascii="Times New Roman" w:hAnsi="Times New Roman" w:cs="Times New Roman"/>
          <w:sz w:val="24"/>
        </w:rPr>
        <w:t xml:space="preserve"> </w:t>
      </w:r>
    </w:p>
    <w:p w:rsidR="00293F30" w:rsidRPr="00D55634" w:rsidRDefault="00293F30" w:rsidP="00293F30">
      <w:pPr>
        <w:pStyle w:val="a3"/>
        <w:rPr>
          <w:rFonts w:ascii="Times New Roman" w:hAnsi="Times New Roman" w:cs="Times New Roman"/>
          <w:sz w:val="24"/>
        </w:rPr>
      </w:pPr>
      <w:r w:rsidRPr="00D55634">
        <w:rPr>
          <w:rFonts w:ascii="Times New Roman" w:hAnsi="Times New Roman" w:cs="Times New Roman"/>
          <w:sz w:val="24"/>
        </w:rPr>
        <w:t xml:space="preserve">Думы от 23 декабря 2016 года № 73 </w:t>
      </w:r>
    </w:p>
    <w:p w:rsidR="00293F30" w:rsidRPr="00D55634" w:rsidRDefault="00293F30" w:rsidP="00293F30">
      <w:pPr>
        <w:pStyle w:val="a3"/>
        <w:rPr>
          <w:rFonts w:ascii="Times New Roman" w:hAnsi="Times New Roman" w:cs="Times New Roman"/>
          <w:sz w:val="24"/>
        </w:rPr>
      </w:pPr>
      <w:r w:rsidRPr="00D55634">
        <w:rPr>
          <w:rFonts w:ascii="Times New Roman" w:hAnsi="Times New Roman" w:cs="Times New Roman"/>
          <w:sz w:val="24"/>
        </w:rPr>
        <w:t xml:space="preserve">«О бюджете Красномыльского сельсовета </w:t>
      </w:r>
    </w:p>
    <w:p w:rsidR="00293F30" w:rsidRPr="00D55634" w:rsidRDefault="00293F30" w:rsidP="00293F30">
      <w:pPr>
        <w:pStyle w:val="a3"/>
        <w:rPr>
          <w:rFonts w:ascii="Times New Roman" w:hAnsi="Times New Roman" w:cs="Times New Roman"/>
          <w:sz w:val="24"/>
        </w:rPr>
      </w:pPr>
      <w:r w:rsidRPr="00D55634">
        <w:rPr>
          <w:rFonts w:ascii="Times New Roman" w:hAnsi="Times New Roman" w:cs="Times New Roman"/>
          <w:sz w:val="24"/>
        </w:rPr>
        <w:t>на 2017 год и плановый период 2018 и 2019 годов»</w:t>
      </w:r>
    </w:p>
    <w:p w:rsidR="00293F30" w:rsidRPr="00D55634" w:rsidRDefault="00293F30" w:rsidP="00293F30">
      <w:pPr>
        <w:pStyle w:val="a3"/>
        <w:rPr>
          <w:rFonts w:ascii="Times New Roman" w:hAnsi="Times New Roman" w:cs="Times New Roman"/>
          <w:sz w:val="24"/>
        </w:rPr>
      </w:pPr>
    </w:p>
    <w:p w:rsidR="00293F30" w:rsidRPr="006767DC" w:rsidRDefault="00293F30" w:rsidP="00293F30">
      <w:pPr>
        <w:pStyle w:val="a3"/>
        <w:jc w:val="both"/>
        <w:rPr>
          <w:rFonts w:ascii="Times New Roman" w:hAnsi="Times New Roman" w:cs="Times New Roman"/>
          <w:sz w:val="24"/>
        </w:rPr>
      </w:pPr>
      <w:r w:rsidRPr="006767DC">
        <w:rPr>
          <w:rFonts w:ascii="Times New Roman" w:hAnsi="Times New Roman" w:cs="Times New Roman"/>
          <w:sz w:val="24"/>
        </w:rPr>
        <w:t xml:space="preserve">      В соответствии с Бюджетным кодексом Российской Федерации, со статьей 15 Федерального закона от 6 октября 2003 года № 131-ФЗ «Об общих принципах организации местного самоуправления в Российской Федерации», статьей 15 Устава Красномыльского сельсовета Шадринского района Курганской области, Красномыльская сельская Дума </w:t>
      </w:r>
    </w:p>
    <w:p w:rsidR="00293F30" w:rsidRPr="006767DC" w:rsidRDefault="00293F30" w:rsidP="00293F3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3F30" w:rsidRDefault="00293F30" w:rsidP="00293F30">
      <w:pPr>
        <w:pStyle w:val="a4"/>
        <w:jc w:val="both"/>
        <w:rPr>
          <w:b/>
        </w:rPr>
      </w:pPr>
      <w:r>
        <w:rPr>
          <w:rFonts w:ascii="Times New Roman" w:hAnsi="Times New Roman"/>
          <w:b/>
          <w:sz w:val="24"/>
        </w:rPr>
        <w:t>РЕШИЛА:</w:t>
      </w:r>
    </w:p>
    <w:p w:rsidR="00293F30" w:rsidRPr="006767DC" w:rsidRDefault="00293F30" w:rsidP="00293F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6767DC">
        <w:rPr>
          <w:rFonts w:ascii="Times New Roman" w:hAnsi="Times New Roman" w:cs="Times New Roman"/>
          <w:sz w:val="24"/>
        </w:rPr>
        <w:t>1. Внести  дополнения в решение Красномыльской сельской Думы от 23 декабря 2016 года № 73 «О бюджете Красномыльского сельсовета на 2017 год и плановый период 2018 и 2019 годов».</w:t>
      </w:r>
    </w:p>
    <w:p w:rsidR="00293F30" w:rsidRDefault="00293F30" w:rsidP="00293F30">
      <w:pPr>
        <w:pStyle w:val="a3"/>
        <w:jc w:val="both"/>
        <w:rPr>
          <w:rFonts w:ascii="Times New Roman" w:hAnsi="Times New Roman" w:cs="Times New Roman"/>
          <w:sz w:val="24"/>
        </w:rPr>
      </w:pPr>
      <w:r w:rsidRPr="006767DC">
        <w:rPr>
          <w:rFonts w:ascii="Times New Roman" w:hAnsi="Times New Roman" w:cs="Times New Roman"/>
          <w:sz w:val="24"/>
        </w:rPr>
        <w:t xml:space="preserve">       1.1. Дополнить приложение № 5 по администраторам доходов строкой  48 следующего содержания:</w:t>
      </w:r>
    </w:p>
    <w:p w:rsidR="00293F30" w:rsidRPr="006767DC" w:rsidRDefault="00293F30" w:rsidP="00293F3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3F30" w:rsidRPr="006767DC" w:rsidRDefault="00293F30" w:rsidP="00293F30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6767DC">
        <w:rPr>
          <w:rFonts w:ascii="Times New Roman" w:hAnsi="Times New Roman" w:cs="Times New Roman"/>
          <w:sz w:val="24"/>
        </w:rPr>
        <w:t xml:space="preserve">       099 202 25558 10 0000 151 «Развитие и укрепление материально-технической базы  муниципальных домов культуры, поддержку творческой деятельности муниципальных театров в городах с численностью населения до 300 тысяч человек».</w:t>
      </w:r>
    </w:p>
    <w:p w:rsidR="00293F30" w:rsidRPr="006767DC" w:rsidRDefault="00293F30" w:rsidP="00293F3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3F30" w:rsidRPr="006767DC" w:rsidRDefault="00293F30" w:rsidP="00293F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6767DC">
        <w:rPr>
          <w:rFonts w:ascii="Times New Roman" w:hAnsi="Times New Roman" w:cs="Times New Roman"/>
          <w:sz w:val="24"/>
        </w:rPr>
        <w:t xml:space="preserve">2. 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 с 1  июня 2017 года.  </w:t>
      </w:r>
    </w:p>
    <w:p w:rsidR="00293F30" w:rsidRPr="006767DC" w:rsidRDefault="00293F30" w:rsidP="00293F30">
      <w:pPr>
        <w:rPr>
          <w:rFonts w:ascii="Times New Roman" w:hAnsi="Times New Roman" w:cs="Times New Roman"/>
          <w:color w:val="000000"/>
          <w:sz w:val="24"/>
        </w:rPr>
      </w:pPr>
    </w:p>
    <w:p w:rsidR="00293F30" w:rsidRDefault="00293F30" w:rsidP="00293F30">
      <w:pPr>
        <w:rPr>
          <w:rFonts w:ascii="Times New Roman" w:hAnsi="Times New Roman" w:cs="Times New Roman"/>
          <w:color w:val="000000"/>
        </w:rPr>
      </w:pPr>
    </w:p>
    <w:p w:rsidR="00293F30" w:rsidRPr="006767DC" w:rsidRDefault="00293F30" w:rsidP="00293F30">
      <w:pPr>
        <w:tabs>
          <w:tab w:val="left" w:pos="7683"/>
        </w:tabs>
        <w:rPr>
          <w:rFonts w:ascii="Times New Roman" w:hAnsi="Times New Roman" w:cs="Times New Roman"/>
          <w:color w:val="000000"/>
          <w:sz w:val="24"/>
        </w:rPr>
      </w:pPr>
      <w:r w:rsidRPr="006767DC">
        <w:rPr>
          <w:rFonts w:ascii="Times New Roman" w:hAnsi="Times New Roman" w:cs="Times New Roman"/>
          <w:sz w:val="24"/>
        </w:rPr>
        <w:t>Председатель Красномыльской сельской Думы                                        Г. А. Стародумова</w:t>
      </w:r>
    </w:p>
    <w:p w:rsidR="00293F30" w:rsidRDefault="00293F30" w:rsidP="00293F30"/>
    <w:p w:rsidR="00293F30" w:rsidRDefault="00293F30" w:rsidP="00293F30">
      <w:pPr>
        <w:jc w:val="both"/>
        <w:rPr>
          <w:b/>
          <w:bCs/>
        </w:rPr>
      </w:pPr>
    </w:p>
    <w:p w:rsidR="00293F30" w:rsidRDefault="00293F30" w:rsidP="00293F30">
      <w:pPr>
        <w:jc w:val="both"/>
        <w:rPr>
          <w:b/>
          <w:bCs/>
        </w:rPr>
      </w:pPr>
    </w:p>
    <w:p w:rsidR="00AE798D" w:rsidRDefault="00AE798D"/>
    <w:sectPr w:rsidR="00AE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F30"/>
    <w:rsid w:val="00293F30"/>
    <w:rsid w:val="00A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F30"/>
    <w:pPr>
      <w:spacing w:after="0" w:line="240" w:lineRule="auto"/>
    </w:pPr>
  </w:style>
  <w:style w:type="paragraph" w:styleId="a4">
    <w:name w:val="Body Text"/>
    <w:basedOn w:val="a"/>
    <w:link w:val="a5"/>
    <w:rsid w:val="00293F3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293F30"/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a6">
    <w:name w:val="Содержимое таблицы"/>
    <w:basedOn w:val="a"/>
    <w:rsid w:val="00293F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2017-06-02T03:16:00Z</dcterms:created>
  <dcterms:modified xsi:type="dcterms:W3CDTF">2017-06-02T03:16:00Z</dcterms:modified>
</cp:coreProperties>
</file>