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B2" w:rsidRDefault="00EF43B2" w:rsidP="00F3442D">
      <w:pPr>
        <w:pStyle w:val="NoSpacing"/>
        <w:rPr>
          <w:sz w:val="28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198.45pt;margin-top:-20.7pt;width:50.95pt;height:63pt;z-index:251658240;visibility:visible">
            <v:imagedata r:id="rId4" o:title=""/>
          </v:shape>
        </w:pict>
      </w:r>
    </w:p>
    <w:p w:rsidR="00EF43B2" w:rsidRDefault="00EF43B2" w:rsidP="00F3442D">
      <w:pPr>
        <w:pStyle w:val="NoSpacing"/>
        <w:rPr>
          <w:sz w:val="28"/>
          <w:szCs w:val="24"/>
        </w:rPr>
      </w:pPr>
    </w:p>
    <w:p w:rsidR="00EF43B2" w:rsidRDefault="00EF43B2" w:rsidP="00F3442D">
      <w:pPr>
        <w:pStyle w:val="NoSpacing"/>
        <w:jc w:val="center"/>
        <w:rPr>
          <w:sz w:val="28"/>
          <w:szCs w:val="24"/>
        </w:rPr>
      </w:pPr>
    </w:p>
    <w:p w:rsidR="00EF43B2" w:rsidRPr="00EA0DDF" w:rsidRDefault="00EF43B2" w:rsidP="00F3442D">
      <w:pPr>
        <w:pStyle w:val="NoSpacing"/>
        <w:jc w:val="center"/>
        <w:rPr>
          <w:sz w:val="28"/>
          <w:szCs w:val="24"/>
        </w:rPr>
      </w:pPr>
      <w:r w:rsidRPr="00EA0DDF">
        <w:rPr>
          <w:sz w:val="28"/>
          <w:szCs w:val="24"/>
        </w:rPr>
        <w:t>Курганская область</w:t>
      </w:r>
    </w:p>
    <w:p w:rsidR="00EF43B2" w:rsidRPr="00EA0DDF" w:rsidRDefault="00EF43B2" w:rsidP="00F3442D">
      <w:pPr>
        <w:pStyle w:val="NoSpacing"/>
        <w:jc w:val="center"/>
        <w:rPr>
          <w:sz w:val="28"/>
          <w:szCs w:val="24"/>
        </w:rPr>
      </w:pPr>
      <w:r w:rsidRPr="00EA0DDF">
        <w:rPr>
          <w:sz w:val="28"/>
          <w:szCs w:val="24"/>
        </w:rPr>
        <w:t>Шадринский район</w:t>
      </w:r>
    </w:p>
    <w:p w:rsidR="00EF43B2" w:rsidRPr="00EA0DDF" w:rsidRDefault="00EF43B2" w:rsidP="00F3442D">
      <w:pPr>
        <w:pStyle w:val="NoSpacing"/>
        <w:jc w:val="center"/>
        <w:rPr>
          <w:sz w:val="28"/>
          <w:szCs w:val="24"/>
        </w:rPr>
      </w:pPr>
    </w:p>
    <w:p w:rsidR="00EF43B2" w:rsidRPr="006A2CA3" w:rsidRDefault="00EF43B2" w:rsidP="00F3442D">
      <w:pPr>
        <w:pStyle w:val="NoSpacing"/>
        <w:jc w:val="center"/>
        <w:rPr>
          <w:sz w:val="24"/>
          <w:szCs w:val="24"/>
        </w:rPr>
      </w:pPr>
      <w:r w:rsidRPr="006A2CA3">
        <w:rPr>
          <w:sz w:val="24"/>
          <w:szCs w:val="24"/>
        </w:rPr>
        <w:t>КРАСНОМЫЛЬСКАЯ СЕЛЬСКАЯ ДУМА</w:t>
      </w:r>
    </w:p>
    <w:p w:rsidR="00EF43B2" w:rsidRPr="006A2CA3" w:rsidRDefault="00EF43B2" w:rsidP="00F3442D">
      <w:pPr>
        <w:pStyle w:val="NoSpacing"/>
        <w:jc w:val="center"/>
        <w:rPr>
          <w:sz w:val="24"/>
          <w:szCs w:val="24"/>
        </w:rPr>
      </w:pPr>
    </w:p>
    <w:p w:rsidR="00EF43B2" w:rsidRPr="006A2CA3" w:rsidRDefault="00EF43B2" w:rsidP="00F3442D">
      <w:pPr>
        <w:pStyle w:val="NoSpacing"/>
        <w:jc w:val="center"/>
        <w:rPr>
          <w:sz w:val="24"/>
          <w:szCs w:val="24"/>
        </w:rPr>
      </w:pPr>
      <w:r w:rsidRPr="006A2CA3">
        <w:rPr>
          <w:sz w:val="24"/>
          <w:szCs w:val="24"/>
        </w:rPr>
        <w:t>РЕШЕНИЕ</w:t>
      </w:r>
    </w:p>
    <w:p w:rsidR="00EF43B2" w:rsidRPr="006A2CA3" w:rsidRDefault="00EF43B2" w:rsidP="00F3442D">
      <w:pPr>
        <w:pStyle w:val="NoSpacing"/>
        <w:rPr>
          <w:sz w:val="24"/>
          <w:szCs w:val="24"/>
        </w:rPr>
      </w:pPr>
    </w:p>
    <w:p w:rsidR="00EF43B2" w:rsidRPr="006A2CA3" w:rsidRDefault="00EF43B2" w:rsidP="00F3442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от  20.06.2017 </w:t>
      </w:r>
      <w:r w:rsidRPr="006A2CA3">
        <w:rPr>
          <w:sz w:val="24"/>
          <w:szCs w:val="24"/>
        </w:rPr>
        <w:t xml:space="preserve">г.                                                                         </w:t>
      </w:r>
      <w:r>
        <w:rPr>
          <w:sz w:val="24"/>
          <w:szCs w:val="24"/>
        </w:rPr>
        <w:t xml:space="preserve">                            № 91</w:t>
      </w:r>
    </w:p>
    <w:p w:rsidR="00EF43B2" w:rsidRPr="006A2CA3" w:rsidRDefault="00EF43B2" w:rsidP="00F3442D">
      <w:pPr>
        <w:pStyle w:val="NoSpacing"/>
        <w:rPr>
          <w:sz w:val="24"/>
          <w:szCs w:val="24"/>
        </w:rPr>
      </w:pPr>
      <w:r w:rsidRPr="006A2CA3">
        <w:rPr>
          <w:sz w:val="24"/>
          <w:szCs w:val="24"/>
        </w:rPr>
        <w:t>с.</w:t>
      </w:r>
      <w:r>
        <w:rPr>
          <w:sz w:val="24"/>
          <w:szCs w:val="24"/>
        </w:rPr>
        <w:t xml:space="preserve"> </w:t>
      </w:r>
      <w:r w:rsidRPr="006A2CA3">
        <w:rPr>
          <w:sz w:val="24"/>
          <w:szCs w:val="24"/>
        </w:rPr>
        <w:t>Красномыльское</w:t>
      </w:r>
    </w:p>
    <w:p w:rsidR="00EF43B2" w:rsidRPr="006A2CA3" w:rsidRDefault="00EF43B2" w:rsidP="00F3442D">
      <w:pPr>
        <w:pStyle w:val="NoSpacing"/>
        <w:rPr>
          <w:sz w:val="24"/>
          <w:szCs w:val="24"/>
        </w:rPr>
      </w:pPr>
    </w:p>
    <w:p w:rsidR="00EF43B2" w:rsidRPr="006071EB" w:rsidRDefault="00EF43B2" w:rsidP="00F3442D">
      <w:pPr>
        <w:pStyle w:val="NoSpacing"/>
        <w:rPr>
          <w:sz w:val="24"/>
          <w:szCs w:val="24"/>
        </w:rPr>
      </w:pPr>
      <w:r w:rsidRPr="006071EB">
        <w:rPr>
          <w:sz w:val="24"/>
          <w:szCs w:val="24"/>
        </w:rPr>
        <w:t xml:space="preserve">О  внесении  изменений в Правила </w:t>
      </w:r>
    </w:p>
    <w:p w:rsidR="00EF43B2" w:rsidRPr="006071EB" w:rsidRDefault="00EF43B2" w:rsidP="00F3442D">
      <w:pPr>
        <w:pStyle w:val="NoSpacing"/>
        <w:rPr>
          <w:sz w:val="24"/>
          <w:szCs w:val="24"/>
        </w:rPr>
      </w:pPr>
      <w:r w:rsidRPr="006071EB">
        <w:rPr>
          <w:sz w:val="24"/>
          <w:szCs w:val="24"/>
        </w:rPr>
        <w:t xml:space="preserve">землепользования     и     застройки   </w:t>
      </w:r>
    </w:p>
    <w:p w:rsidR="00EF43B2" w:rsidRPr="006071EB" w:rsidRDefault="00EF43B2" w:rsidP="00F3442D">
      <w:pPr>
        <w:pStyle w:val="NoSpacing"/>
        <w:rPr>
          <w:sz w:val="24"/>
          <w:szCs w:val="24"/>
        </w:rPr>
      </w:pPr>
      <w:r w:rsidRPr="006071EB">
        <w:rPr>
          <w:sz w:val="24"/>
          <w:szCs w:val="24"/>
        </w:rPr>
        <w:t xml:space="preserve">Красномыльского   сельсовета Шадринского  района  </w:t>
      </w:r>
    </w:p>
    <w:p w:rsidR="00EF43B2" w:rsidRPr="006071EB" w:rsidRDefault="00EF43B2" w:rsidP="00F3442D">
      <w:pPr>
        <w:pStyle w:val="NoSpacing"/>
        <w:rPr>
          <w:sz w:val="24"/>
          <w:szCs w:val="24"/>
        </w:rPr>
      </w:pPr>
      <w:r w:rsidRPr="006071EB">
        <w:rPr>
          <w:sz w:val="24"/>
          <w:szCs w:val="24"/>
        </w:rPr>
        <w:t xml:space="preserve">Курганской  области, утвержденные решением  </w:t>
      </w:r>
    </w:p>
    <w:p w:rsidR="00EF43B2" w:rsidRPr="006071EB" w:rsidRDefault="00EF43B2" w:rsidP="00F3442D">
      <w:pPr>
        <w:pStyle w:val="NoSpacing"/>
        <w:rPr>
          <w:sz w:val="24"/>
          <w:szCs w:val="24"/>
        </w:rPr>
      </w:pPr>
      <w:r w:rsidRPr="006071EB">
        <w:rPr>
          <w:sz w:val="24"/>
          <w:szCs w:val="24"/>
        </w:rPr>
        <w:t xml:space="preserve">Красномыльской сельской Думы </w:t>
      </w:r>
    </w:p>
    <w:p w:rsidR="00EF43B2" w:rsidRPr="006071EB" w:rsidRDefault="00EF43B2" w:rsidP="00F3442D">
      <w:pPr>
        <w:pStyle w:val="NoSpacing"/>
        <w:rPr>
          <w:sz w:val="24"/>
          <w:szCs w:val="24"/>
        </w:rPr>
      </w:pPr>
      <w:r w:rsidRPr="006071EB">
        <w:rPr>
          <w:sz w:val="24"/>
          <w:szCs w:val="24"/>
        </w:rPr>
        <w:t>от 21.11.2013 г. № 135</w:t>
      </w:r>
    </w:p>
    <w:p w:rsidR="00EF43B2" w:rsidRPr="006071EB" w:rsidRDefault="00EF43B2" w:rsidP="00F3442D">
      <w:pPr>
        <w:pStyle w:val="NoSpacing"/>
        <w:rPr>
          <w:sz w:val="24"/>
          <w:szCs w:val="24"/>
        </w:rPr>
      </w:pPr>
    </w:p>
    <w:p w:rsidR="00EF43B2" w:rsidRPr="006071EB" w:rsidRDefault="00EF43B2" w:rsidP="005D3CB5">
      <w:pPr>
        <w:pStyle w:val="NoSpacing"/>
        <w:jc w:val="both"/>
        <w:rPr>
          <w:sz w:val="24"/>
          <w:szCs w:val="24"/>
        </w:rPr>
      </w:pPr>
      <w:r w:rsidRPr="006071EB">
        <w:rPr>
          <w:sz w:val="24"/>
          <w:szCs w:val="24"/>
        </w:rPr>
        <w:t xml:space="preserve">            В соответствии со статьями 31, 32, 33 Градостроительного кодекса Российской Федерации и в соответствии с постановлением Администрации Красномыльского сельсовета от 10.05.2017 года № 16 «О подготовке проекта по внесению изменений </w:t>
      </w:r>
      <w:r w:rsidRPr="006071EB">
        <w:rPr>
          <w:sz w:val="24"/>
          <w:szCs w:val="24"/>
        </w:rPr>
        <w:br/>
        <w:t>в Правила землепользования и застройки Красномыльского сельсовета Шадринского района»), Администрацией Красномыльского сельсовета разработан «Проект по внесению изменений в Правила землепользования и застройки Красномыльского сельсовета Шадринского района Курганской области» (далее – Проект).</w:t>
      </w:r>
    </w:p>
    <w:p w:rsidR="00EF43B2" w:rsidRPr="006071EB" w:rsidRDefault="00EF43B2" w:rsidP="005D3CB5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071EB">
        <w:rPr>
          <w:sz w:val="24"/>
          <w:szCs w:val="24"/>
        </w:rPr>
        <w:t>На основании заявления от ООО «Рассвет» от  05.05.2017</w:t>
      </w:r>
      <w:r>
        <w:rPr>
          <w:sz w:val="24"/>
          <w:szCs w:val="24"/>
        </w:rPr>
        <w:t xml:space="preserve"> </w:t>
      </w:r>
      <w:r w:rsidRPr="006071EB">
        <w:rPr>
          <w:sz w:val="24"/>
          <w:szCs w:val="24"/>
        </w:rPr>
        <w:t>проектом предусматривается</w:t>
      </w:r>
      <w:r w:rsidRPr="006071EB">
        <w:rPr>
          <w:bCs/>
          <w:sz w:val="24"/>
          <w:szCs w:val="24"/>
        </w:rPr>
        <w:t xml:space="preserve"> </w:t>
      </w:r>
      <w:r w:rsidRPr="006071EB">
        <w:rPr>
          <w:sz w:val="24"/>
          <w:szCs w:val="24"/>
        </w:rPr>
        <w:t xml:space="preserve">изменить вид территориальной зоны с производственной и коммунально-складской на зону жилой застройки смешанного типа под следующими земельными участками: </w:t>
      </w:r>
    </w:p>
    <w:p w:rsidR="00EF43B2" w:rsidRPr="006071EB" w:rsidRDefault="00EF43B2" w:rsidP="005D3CB5">
      <w:pPr>
        <w:pStyle w:val="NoSpacing"/>
        <w:jc w:val="both"/>
        <w:rPr>
          <w:sz w:val="24"/>
          <w:szCs w:val="24"/>
        </w:rPr>
      </w:pPr>
      <w:r w:rsidRPr="006071EB">
        <w:rPr>
          <w:sz w:val="24"/>
          <w:szCs w:val="24"/>
        </w:rPr>
        <w:t>- земельный участок с кадастровым номером 45:20:030904:37 с разрешенным использованием «для сельскохозяйственного производства» площадью 47199 кв.метров, расположенный по адресу: Курганская область, Шадринский район, с.Красномыльское, ул.Пролетарская, 2д;</w:t>
      </w:r>
    </w:p>
    <w:p w:rsidR="00EF43B2" w:rsidRPr="006071EB" w:rsidRDefault="00EF43B2" w:rsidP="005D3CB5">
      <w:pPr>
        <w:pStyle w:val="NoSpacing"/>
        <w:jc w:val="both"/>
        <w:rPr>
          <w:sz w:val="24"/>
          <w:szCs w:val="24"/>
        </w:rPr>
      </w:pPr>
      <w:r w:rsidRPr="006071EB">
        <w:rPr>
          <w:sz w:val="24"/>
          <w:szCs w:val="24"/>
        </w:rPr>
        <w:t>- земельный участок с кадастровым номером 45:20:030904:55 с разрешенным использованием «для размещения производственного здания» площадью 14252 кв.метра, расположенный по адресу: Курганская область, Шадринский район, с.Красномыльское, ул.Пролетарская, 2е. Красномыльская   сельская Дума –</w:t>
      </w:r>
    </w:p>
    <w:p w:rsidR="00EF43B2" w:rsidRPr="006071EB" w:rsidRDefault="00EF43B2" w:rsidP="005D3CB5">
      <w:pPr>
        <w:pStyle w:val="NoSpacing"/>
        <w:jc w:val="both"/>
        <w:rPr>
          <w:sz w:val="24"/>
          <w:szCs w:val="24"/>
        </w:rPr>
      </w:pPr>
      <w:r w:rsidRPr="006071EB">
        <w:rPr>
          <w:sz w:val="24"/>
          <w:szCs w:val="24"/>
        </w:rPr>
        <w:t>РЕШИЛА:</w:t>
      </w:r>
    </w:p>
    <w:p w:rsidR="00EF43B2" w:rsidRPr="006071EB" w:rsidRDefault="00EF43B2" w:rsidP="005D3CB5">
      <w:pPr>
        <w:pStyle w:val="NoSpacing"/>
        <w:jc w:val="both"/>
        <w:rPr>
          <w:sz w:val="24"/>
          <w:szCs w:val="24"/>
        </w:rPr>
      </w:pPr>
      <w:r w:rsidRPr="006071EB">
        <w:rPr>
          <w:bCs/>
          <w:sz w:val="24"/>
          <w:szCs w:val="24"/>
        </w:rPr>
        <w:t xml:space="preserve">          1. В</w:t>
      </w:r>
      <w:r w:rsidRPr="006071EB">
        <w:rPr>
          <w:sz w:val="24"/>
          <w:szCs w:val="24"/>
        </w:rPr>
        <w:t xml:space="preserve"> Правила землепользования и застройки Красномыльского сельсовета Шадринского района Курганской области, утвержденные решением Красномыльской сельской Думы от 21.11.2013 года № 135 (внесение изменений утверждено решением Красномыльской сельской Думой от 08.12.2016 года №71) внести следующее изменение: </w:t>
      </w:r>
    </w:p>
    <w:p w:rsidR="00EF43B2" w:rsidRPr="006071EB" w:rsidRDefault="00EF43B2" w:rsidP="005D3CB5">
      <w:pPr>
        <w:pStyle w:val="NoSpacing"/>
        <w:jc w:val="both"/>
        <w:rPr>
          <w:sz w:val="24"/>
          <w:szCs w:val="24"/>
        </w:rPr>
      </w:pPr>
      <w:r w:rsidRPr="006071EB">
        <w:rPr>
          <w:sz w:val="24"/>
          <w:szCs w:val="24"/>
        </w:rPr>
        <w:t xml:space="preserve">            - карту градостроительного зонирования территории, карту границ зон </w:t>
      </w:r>
      <w:r w:rsidRPr="006071EB">
        <w:rPr>
          <w:sz w:val="24"/>
          <w:szCs w:val="24"/>
        </w:rPr>
        <w:br/>
        <w:t xml:space="preserve">с особыми условиями использования территории изложить в редакции, согласно приложению 1. </w:t>
      </w:r>
    </w:p>
    <w:p w:rsidR="00EF43B2" w:rsidRPr="006071EB" w:rsidRDefault="00EF43B2" w:rsidP="005D3CB5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071EB">
        <w:rPr>
          <w:sz w:val="24"/>
          <w:szCs w:val="24"/>
        </w:rPr>
        <w:t>2. Данное решение обнародовать на доске информации в здании Администрации Красномыльского сельсовета и разместить на официальном сайте Красномыльского сельсовета  в сети «Интернет».</w:t>
      </w:r>
    </w:p>
    <w:p w:rsidR="00EF43B2" w:rsidRDefault="00EF43B2" w:rsidP="005D3CB5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071EB">
        <w:rPr>
          <w:sz w:val="24"/>
          <w:szCs w:val="24"/>
        </w:rPr>
        <w:t>3. Контроль за выполнением настоящего решения оставляю за собой.</w:t>
      </w:r>
    </w:p>
    <w:p w:rsidR="00EF43B2" w:rsidRDefault="00EF43B2" w:rsidP="005D3CB5">
      <w:pPr>
        <w:pStyle w:val="NoSpacing"/>
        <w:jc w:val="both"/>
        <w:rPr>
          <w:sz w:val="24"/>
          <w:szCs w:val="24"/>
        </w:rPr>
      </w:pPr>
    </w:p>
    <w:p w:rsidR="00EF43B2" w:rsidRDefault="00EF43B2" w:rsidP="005D3CB5">
      <w:pPr>
        <w:pStyle w:val="NoSpacing"/>
        <w:jc w:val="both"/>
        <w:rPr>
          <w:sz w:val="24"/>
          <w:szCs w:val="24"/>
        </w:rPr>
      </w:pPr>
    </w:p>
    <w:p w:rsidR="00EF43B2" w:rsidRDefault="00EF43B2" w:rsidP="005D3CB5">
      <w:pPr>
        <w:pStyle w:val="NoSpacing"/>
        <w:jc w:val="both"/>
        <w:rPr>
          <w:sz w:val="24"/>
          <w:szCs w:val="24"/>
        </w:rPr>
      </w:pPr>
      <w:r w:rsidRPr="005D3CB5">
        <w:rPr>
          <w:sz w:val="24"/>
          <w:szCs w:val="24"/>
        </w:rPr>
        <w:t xml:space="preserve">Глава Красномыльского сельсовета                                                         </w:t>
      </w:r>
      <w:r w:rsidRPr="005D3CB5">
        <w:rPr>
          <w:sz w:val="24"/>
          <w:szCs w:val="24"/>
        </w:rPr>
        <w:tab/>
        <w:t xml:space="preserve">     Г.А. Стародумова</w:t>
      </w:r>
    </w:p>
    <w:p w:rsidR="00EF43B2" w:rsidRDefault="00EF43B2" w:rsidP="005D3CB5">
      <w:pPr>
        <w:pStyle w:val="NoSpacing"/>
        <w:jc w:val="both"/>
        <w:rPr>
          <w:sz w:val="24"/>
          <w:szCs w:val="24"/>
        </w:rPr>
      </w:pPr>
    </w:p>
    <w:p w:rsidR="00EF43B2" w:rsidRPr="00667F31" w:rsidRDefault="00EF43B2" w:rsidP="00667F31">
      <w:pPr>
        <w:ind w:left="7788"/>
        <w:rPr>
          <w:rFonts w:ascii="Times New Roman" w:hAnsi="Times New Roman"/>
          <w:sz w:val="24"/>
          <w:szCs w:val="24"/>
        </w:rPr>
      </w:pPr>
      <w:r w:rsidRPr="00667F31">
        <w:rPr>
          <w:rFonts w:ascii="Times New Roman" w:hAnsi="Times New Roman"/>
          <w:sz w:val="24"/>
          <w:szCs w:val="24"/>
        </w:rPr>
        <w:t>Приложение 1</w:t>
      </w:r>
    </w:p>
    <w:p w:rsidR="00EF43B2" w:rsidRPr="00667F31" w:rsidRDefault="00EF43B2" w:rsidP="00667F31">
      <w:pPr>
        <w:pStyle w:val="NoSpacing"/>
        <w:jc w:val="right"/>
        <w:rPr>
          <w:sz w:val="24"/>
          <w:szCs w:val="24"/>
        </w:rPr>
      </w:pPr>
      <w:r w:rsidRPr="00667F31">
        <w:rPr>
          <w:sz w:val="24"/>
          <w:szCs w:val="24"/>
        </w:rPr>
        <w:t xml:space="preserve">к решению Красномыльской сельской Думы </w:t>
      </w:r>
      <w:r w:rsidRPr="00667F31">
        <w:rPr>
          <w:sz w:val="24"/>
          <w:szCs w:val="24"/>
        </w:rPr>
        <w:br/>
        <w:t xml:space="preserve">от 20.06.2017 года №91 «О  внесении  изменений в Правила </w:t>
      </w:r>
    </w:p>
    <w:p w:rsidR="00EF43B2" w:rsidRPr="00667F31" w:rsidRDefault="00EF43B2" w:rsidP="00667F31">
      <w:pPr>
        <w:pStyle w:val="NoSpacing"/>
        <w:jc w:val="right"/>
        <w:rPr>
          <w:sz w:val="24"/>
          <w:szCs w:val="24"/>
        </w:rPr>
      </w:pPr>
      <w:r w:rsidRPr="00667F31">
        <w:rPr>
          <w:sz w:val="24"/>
          <w:szCs w:val="24"/>
        </w:rPr>
        <w:t xml:space="preserve">землепользования     и     застройки   Красномыльского  </w:t>
      </w:r>
      <w:r w:rsidRPr="00667F31">
        <w:rPr>
          <w:sz w:val="24"/>
          <w:szCs w:val="24"/>
        </w:rPr>
        <w:br/>
        <w:t xml:space="preserve">сельсовета Шадринского  района  Курганской  области, </w:t>
      </w:r>
      <w:r w:rsidRPr="00667F31">
        <w:rPr>
          <w:sz w:val="24"/>
          <w:szCs w:val="24"/>
        </w:rPr>
        <w:br/>
        <w:t xml:space="preserve">утвержденные решением  Красномыльской сельской Думы </w:t>
      </w:r>
    </w:p>
    <w:p w:rsidR="00EF43B2" w:rsidRPr="00667F31" w:rsidRDefault="00EF43B2" w:rsidP="00667F31">
      <w:pPr>
        <w:pStyle w:val="NoSpacing"/>
        <w:jc w:val="right"/>
        <w:rPr>
          <w:sz w:val="24"/>
          <w:szCs w:val="24"/>
        </w:rPr>
      </w:pPr>
      <w:r w:rsidRPr="00667F31">
        <w:rPr>
          <w:sz w:val="24"/>
          <w:szCs w:val="24"/>
        </w:rPr>
        <w:t>от 21.11.2013 г. № 135»</w:t>
      </w:r>
    </w:p>
    <w:p w:rsidR="00EF43B2" w:rsidRPr="00667F31" w:rsidRDefault="00EF43B2" w:rsidP="005D3CB5">
      <w:pPr>
        <w:pStyle w:val="NoSpacing"/>
        <w:jc w:val="both"/>
        <w:rPr>
          <w:sz w:val="24"/>
          <w:szCs w:val="24"/>
        </w:rPr>
      </w:pPr>
    </w:p>
    <w:p w:rsidR="00EF43B2" w:rsidRDefault="00EF43B2" w:rsidP="00F95591">
      <w:pPr>
        <w:ind w:firstLine="708"/>
        <w:jc w:val="center"/>
      </w:pPr>
    </w:p>
    <w:p w:rsidR="00EF43B2" w:rsidRPr="00F95591" w:rsidRDefault="00EF43B2" w:rsidP="00F95591">
      <w:pPr>
        <w:ind w:firstLine="708"/>
        <w:jc w:val="center"/>
        <w:rPr>
          <w:rFonts w:ascii="Times New Roman" w:hAnsi="Times New Roman"/>
        </w:rPr>
      </w:pPr>
      <w:r w:rsidRPr="00F95591">
        <w:rPr>
          <w:rFonts w:ascii="Times New Roman" w:hAnsi="Times New Roman"/>
          <w:sz w:val="24"/>
          <w:szCs w:val="24"/>
        </w:rPr>
        <w:t xml:space="preserve">Карта градостроительного зонирования территории. </w:t>
      </w:r>
      <w:r w:rsidRPr="00F95591">
        <w:rPr>
          <w:rFonts w:ascii="Times New Roman" w:hAnsi="Times New Roman"/>
          <w:sz w:val="24"/>
          <w:szCs w:val="24"/>
        </w:rPr>
        <w:br/>
        <w:t>Карта границ  зон с особыми условиями использования территории</w:t>
      </w:r>
    </w:p>
    <w:p w:rsidR="00EF43B2" w:rsidRDefault="00EF43B2" w:rsidP="00B708FB">
      <w:pPr>
        <w:tabs>
          <w:tab w:val="left" w:pos="1340"/>
        </w:tabs>
        <w:jc w:val="center"/>
      </w:pPr>
    </w:p>
    <w:p w:rsidR="00EF43B2" w:rsidRPr="00A078C9" w:rsidRDefault="00EF43B2" w:rsidP="00B708FB">
      <w:pPr>
        <w:tabs>
          <w:tab w:val="left" w:pos="1340"/>
        </w:tabs>
      </w:pPr>
      <w:r>
        <w:pict>
          <v:shape id="_x0000_i1025" type="#_x0000_t75" style="width:450.75pt;height:405pt">
            <v:imagedata r:id="rId5" o:title=""/>
          </v:shape>
        </w:pict>
      </w:r>
    </w:p>
    <w:p w:rsidR="00EF43B2" w:rsidRDefault="00EF43B2" w:rsidP="00B708FB">
      <w:pPr>
        <w:rPr>
          <w:sz w:val="24"/>
          <w:szCs w:val="24"/>
        </w:rPr>
      </w:pPr>
    </w:p>
    <w:p w:rsidR="00EF43B2" w:rsidRDefault="00EF43B2" w:rsidP="00B708FB">
      <w:pPr>
        <w:rPr>
          <w:sz w:val="24"/>
          <w:szCs w:val="24"/>
        </w:rPr>
      </w:pPr>
    </w:p>
    <w:p w:rsidR="00EF43B2" w:rsidRPr="00F95591" w:rsidRDefault="00EF43B2" w:rsidP="00B708FB">
      <w:pPr>
        <w:rPr>
          <w:rFonts w:ascii="Times New Roman" w:hAnsi="Times New Roman"/>
          <w:sz w:val="24"/>
          <w:szCs w:val="24"/>
        </w:rPr>
      </w:pPr>
      <w:r w:rsidRPr="00F95591">
        <w:rPr>
          <w:rFonts w:ascii="Times New Roman" w:hAnsi="Times New Roman"/>
          <w:sz w:val="24"/>
          <w:szCs w:val="24"/>
        </w:rPr>
        <w:t xml:space="preserve">Глава Красномыльского сельсовета                                                         </w:t>
      </w:r>
      <w:r w:rsidRPr="00F95591">
        <w:rPr>
          <w:rFonts w:ascii="Times New Roman" w:hAnsi="Times New Roman"/>
          <w:sz w:val="24"/>
          <w:szCs w:val="24"/>
        </w:rPr>
        <w:tab/>
        <w:t xml:space="preserve">     Г.А. Стародумова</w:t>
      </w:r>
    </w:p>
    <w:p w:rsidR="00EF43B2" w:rsidRPr="00B708FB" w:rsidRDefault="00EF43B2" w:rsidP="00B708FB">
      <w:pPr>
        <w:tabs>
          <w:tab w:val="left" w:pos="2800"/>
        </w:tabs>
      </w:pPr>
    </w:p>
    <w:sectPr w:rsidR="00EF43B2" w:rsidRPr="00B708FB" w:rsidSect="005D3CB5">
      <w:pgSz w:w="11906" w:h="16838"/>
      <w:pgMar w:top="1134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442D"/>
    <w:rsid w:val="00093C25"/>
    <w:rsid w:val="00096D42"/>
    <w:rsid w:val="00096E3C"/>
    <w:rsid w:val="001C48C5"/>
    <w:rsid w:val="002258B2"/>
    <w:rsid w:val="003317FC"/>
    <w:rsid w:val="003A79EA"/>
    <w:rsid w:val="005A26CA"/>
    <w:rsid w:val="005D3CB5"/>
    <w:rsid w:val="006071EB"/>
    <w:rsid w:val="00667F31"/>
    <w:rsid w:val="006A2CA3"/>
    <w:rsid w:val="00A078C9"/>
    <w:rsid w:val="00A518EF"/>
    <w:rsid w:val="00B708FB"/>
    <w:rsid w:val="00C36047"/>
    <w:rsid w:val="00D906CF"/>
    <w:rsid w:val="00DD18B4"/>
    <w:rsid w:val="00E06A42"/>
    <w:rsid w:val="00EA0DDF"/>
    <w:rsid w:val="00EE00F5"/>
    <w:rsid w:val="00EF43B2"/>
    <w:rsid w:val="00F3442D"/>
    <w:rsid w:val="00F9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C2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3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442D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F3442D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473</Words>
  <Characters>2700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Соснина Наталья Сергеевна</cp:lastModifiedBy>
  <cp:revision>7</cp:revision>
  <dcterms:created xsi:type="dcterms:W3CDTF">2017-06-20T10:30:00Z</dcterms:created>
  <dcterms:modified xsi:type="dcterms:W3CDTF">2017-06-21T06:34:00Z</dcterms:modified>
</cp:coreProperties>
</file>