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E" w:rsidRPr="00596395" w:rsidRDefault="007B269E" w:rsidP="007B269E">
      <w:pPr>
        <w:pStyle w:val="a3"/>
        <w:jc w:val="center"/>
        <w:rPr>
          <w:rFonts w:ascii="Times New Roman" w:hAnsi="Times New Roman" w:cs="Times New Roman"/>
        </w:rPr>
      </w:pP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  <w:lang w:eastAsia="ja-JP"/>
        </w:rPr>
      </w:pPr>
      <w:r w:rsidRPr="00601D21">
        <w:rPr>
          <w:rFonts w:ascii="Times New Roman" w:hAnsi="Times New Roman" w:cs="Times New Roman"/>
          <w:lang w:eastAsia="ja-JP"/>
        </w:rPr>
        <w:t xml:space="preserve">                          Приложение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к решению Красномыльской сельской Думы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от 22.01. 2019 года № 131 «Об утверждении Реестра </w:t>
      </w:r>
      <w:proofErr w:type="gramStart"/>
      <w:r w:rsidRPr="00601D21">
        <w:rPr>
          <w:rFonts w:ascii="Times New Roman" w:hAnsi="Times New Roman" w:cs="Times New Roman"/>
        </w:rPr>
        <w:t>муниципальной</w:t>
      </w:r>
      <w:proofErr w:type="gramEnd"/>
      <w:r w:rsidRPr="00601D21">
        <w:rPr>
          <w:rFonts w:ascii="Times New Roman" w:hAnsi="Times New Roman" w:cs="Times New Roman"/>
        </w:rPr>
        <w:t xml:space="preserve">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собственности муниципального образования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Красномыльского сельсовета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  <w:lang w:eastAsia="ja-JP"/>
        </w:rPr>
      </w:pPr>
      <w:r w:rsidRPr="00601D21">
        <w:rPr>
          <w:rFonts w:ascii="Times New Roman" w:hAnsi="Times New Roman" w:cs="Times New Roman"/>
        </w:rPr>
        <w:t>по состоянию на 01.01.2019 г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ja-JP"/>
        </w:rPr>
      </w:pPr>
      <w:r w:rsidRPr="00601D21">
        <w:rPr>
          <w:rFonts w:ascii="Times New Roman" w:hAnsi="Times New Roman" w:cs="Times New Roman"/>
          <w:b/>
          <w:sz w:val="24"/>
          <w:szCs w:val="28"/>
          <w:lang w:eastAsia="ja-JP"/>
        </w:rPr>
        <w:t>РЕЕСТР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ja-JP"/>
        </w:rPr>
      </w:pPr>
      <w:r w:rsidRPr="00601D21">
        <w:rPr>
          <w:rFonts w:ascii="Times New Roman" w:hAnsi="Times New Roman" w:cs="Times New Roman"/>
          <w:b/>
          <w:sz w:val="24"/>
          <w:szCs w:val="28"/>
          <w:lang w:eastAsia="ja-JP"/>
        </w:rPr>
        <w:t>муниципальной собственности муниципального образования  Красномыльского сельсовета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ja-JP"/>
        </w:rPr>
      </w:pPr>
      <w:r w:rsidRPr="00601D21">
        <w:rPr>
          <w:rFonts w:ascii="Times New Roman" w:hAnsi="Times New Roman" w:cs="Times New Roman"/>
          <w:b/>
          <w:sz w:val="24"/>
          <w:szCs w:val="28"/>
          <w:lang w:eastAsia="ja-JP"/>
        </w:rPr>
        <w:t>Шадринского района Курганской области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01D21">
        <w:rPr>
          <w:rFonts w:ascii="Times New Roman" w:hAnsi="Times New Roman" w:cs="Times New Roman"/>
          <w:b/>
          <w:sz w:val="20"/>
        </w:rPr>
        <w:t>по состоянию на "01" января 2019 года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t>Раздел 1. Недвижимое имущество (казна)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388"/>
        <w:gridCol w:w="1852"/>
        <w:gridCol w:w="990"/>
        <w:gridCol w:w="1067"/>
        <w:gridCol w:w="1598"/>
        <w:gridCol w:w="1421"/>
        <w:gridCol w:w="1764"/>
        <w:gridCol w:w="1620"/>
        <w:gridCol w:w="1800"/>
      </w:tblGrid>
      <w:tr w:rsidR="00601D21" w:rsidRPr="00601D21" w:rsidTr="007D7DA9">
        <w:trPr>
          <w:trHeight w:val="259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01D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01D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01D2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Адрес местонахождения объекта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Общая площадь (кв.м.) Протяженность (</w:t>
            </w:r>
            <w:proofErr w:type="gramStart"/>
            <w:r w:rsidRPr="00601D21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601D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Год постройки, год ввода в эксплуатацию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Балансовая стоимость/ кадастровая стоимость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Дата возникновения и прекращения права собственности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Реквизиты документов-оснований возникновения (прекращения) права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Сведения о правообладателе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Сведения  об установленных  в отношении муниципального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01D21">
              <w:rPr>
                <w:rFonts w:ascii="Times New Roman" w:hAnsi="Times New Roman" w:cs="Times New Roman"/>
                <w:b/>
              </w:rPr>
              <w:t>1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01D21">
              <w:rPr>
                <w:rFonts w:ascii="Times New Roman" w:hAnsi="Times New Roman" w:cs="Times New Roman"/>
                <w:b/>
              </w:rPr>
              <w:t xml:space="preserve">  Здания, 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ул. Пролетарская, д. № 2г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154, 5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593400,95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14.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ул. Пролетарская, д. № 2е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Тракторный гараж бригады №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374,7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51307,38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11. 09.2015г.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11.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0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10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Пожарный пост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140,1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1989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450990,51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Красномыльской сельской Думы № 26 от 29. 11. 2005 г.;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Собственность 45:20:030904:125-45/002/2017-1, 06.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Россия, Курганская область, Шадринский район, д. </w:t>
            </w:r>
            <w:r w:rsidRPr="00601D21">
              <w:rPr>
                <w:rFonts w:ascii="Times New Roman" w:hAnsi="Times New Roman" w:cs="Times New Roman"/>
              </w:rPr>
              <w:lastRenderedPageBreak/>
              <w:t>Тюрикова, ул. Набережная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Обелиск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45:20:031101:320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07.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Красномыльской сельской Думы № 26 от 29. 11. 2005 г.; 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собственность, 45:20:031101:320-45/002/2017-1, 07. 04. 2017 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11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1975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12.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Красномыльской сельской Думы № 26 от 29. 11. 2005 г.; собственность, 45:20:030904:126-45/002/2017-1, 12.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  <w:color w:val="000000"/>
              </w:rPr>
              <w:t>Россия, Курганская область, Шадринский район, с. Красномыльское ул. Набережная, д. 76а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1150436,94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29. 10. 2015 г.; Решение Красномыльской сельской Думы № 26 от </w:t>
            </w:r>
            <w:r w:rsidRPr="00601D21">
              <w:rPr>
                <w:rFonts w:ascii="Times New Roman" w:hAnsi="Times New Roman" w:cs="Times New Roman"/>
              </w:rPr>
              <w:lastRenderedPageBreak/>
              <w:t>29. 11. 2005 г.; распоряжение администрации Красномыльского сельсовета № 99-р от 03. 11.2009 г.; распоряжение администрации Красномыльского сельсовета № 25-р от 11. 05.2010 г.;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ул. Набережная, д. 40Б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819,5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476840,73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Красномыльской сельской Думы № 26 от 29. 11. 2005 г.; собственность 45:20:030902:383-45/002/2017-1, 06.04.2017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 Красномыльское, ул. Архангельского, д.  № 53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843,3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85729,00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20.04.2017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Общая долевая собственность: 3/5, 45:20:030902:252-45/002/2017-2, 20. 04. 2017 г.; договор пожертвования от 05.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 Красномыльское, ул. Архангельского, д. № 53а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01D21">
              <w:rPr>
                <w:rFonts w:ascii="Times New Roman" w:hAnsi="Times New Roman" w:cs="Times New Roman"/>
              </w:rPr>
              <w:t>Корт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Россия, Курганская область, Шадринский </w:t>
            </w:r>
            <w:r w:rsidRPr="00601D21">
              <w:rPr>
                <w:rFonts w:ascii="Times New Roman" w:hAnsi="Times New Roman" w:cs="Times New Roman"/>
              </w:rPr>
              <w:lastRenderedPageBreak/>
              <w:t>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Газоснабжение жилых домов </w:t>
            </w:r>
            <w:proofErr w:type="gramStart"/>
            <w:r w:rsidRPr="00601D21">
              <w:rPr>
                <w:rFonts w:ascii="Times New Roman" w:hAnsi="Times New Roman" w:cs="Times New Roman"/>
              </w:rPr>
              <w:t>в</w:t>
            </w:r>
            <w:proofErr w:type="gramEnd"/>
            <w:r w:rsidRPr="00601D21">
              <w:rPr>
                <w:rFonts w:ascii="Times New Roman" w:hAnsi="Times New Roman" w:cs="Times New Roman"/>
              </w:rPr>
              <w:t xml:space="preserve"> с. Красномыл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ьское Шадринского </w:t>
            </w:r>
            <w:proofErr w:type="gramStart"/>
            <w:r w:rsidRPr="00601D21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601D21">
              <w:rPr>
                <w:rFonts w:ascii="Times New Roman" w:hAnsi="Times New Roman" w:cs="Times New Roman"/>
              </w:rPr>
              <w:t xml:space="preserve">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45:20:030901:179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45:20:030901:167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3368.2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20</w:t>
            </w:r>
            <w:r w:rsidRPr="00601D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4281627,00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Шадринского районного суда Курганской </w:t>
            </w:r>
            <w:r w:rsidRPr="00601D21">
              <w:rPr>
                <w:rFonts w:ascii="Times New Roman" w:hAnsi="Times New Roman" w:cs="Times New Roman"/>
              </w:rPr>
              <w:lastRenderedPageBreak/>
              <w:t>области от 20. 06. 2017 г.; собственность, 45:20:030901:179-45/002/2017-2, 20.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Шадринского районного суда Курганской области от 20. 04. 2017 г.; собственность, 45:20:030901:167-45/002/2017-2, 20.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</w:t>
            </w:r>
            <w:r w:rsidRPr="00601D21">
              <w:rPr>
                <w:rFonts w:ascii="Times New Roman" w:hAnsi="Times New Roman" w:cs="Times New Roman"/>
              </w:rPr>
              <w:lastRenderedPageBreak/>
              <w:t>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Подводящий газопровод–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г. Шадринск - с. </w:t>
            </w:r>
            <w:r w:rsidRPr="00601D21">
              <w:rPr>
                <w:rFonts w:ascii="Times New Roman" w:hAnsi="Times New Roman" w:cs="Times New Roman"/>
              </w:rPr>
              <w:lastRenderedPageBreak/>
              <w:t>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45:20:030901:163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14611.5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20</w:t>
            </w:r>
            <w:r w:rsidRPr="00601D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14623000,00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Шадринского районного суда Курганской области от 20. 04. 2017 г.; </w:t>
            </w:r>
            <w:r w:rsidRPr="00601D21">
              <w:rPr>
                <w:rFonts w:ascii="Times New Roman" w:hAnsi="Times New Roman" w:cs="Times New Roman"/>
              </w:rPr>
              <w:lastRenderedPageBreak/>
              <w:t>собственность, 45:20:030901:163-45/002/2017-2, 20.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Водопровод с. 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  4500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1967-1990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1497000,00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30. 01.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Красномыльской сельской Думы № 84 от </w:t>
            </w:r>
            <w:proofErr w:type="spellStart"/>
            <w:proofErr w:type="gramStart"/>
            <w:r w:rsidRPr="00601D21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601D21">
              <w:rPr>
                <w:rFonts w:ascii="Times New Roman" w:hAnsi="Times New Roman" w:cs="Times New Roman"/>
              </w:rPr>
              <w:t xml:space="preserve"> 11. 04. 2017 г.; собственность, 45:20:000000:2918-45/002/2018-1, 30. 01. 2018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Водопровод д. Деулина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в границах бывшего СХК 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Сооружение - скважина № 16, глубина (м)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26000,00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14. 07. 2011 г.; Решение Красномыльской сельской Думы № 64 от 16. 07. 2007 г.; Решение 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Россия, Курганская область, Шадринский район, в границах бывшего СХК </w:t>
            </w:r>
            <w:r w:rsidRPr="00601D21">
              <w:rPr>
                <w:rFonts w:ascii="Times New Roman" w:hAnsi="Times New Roman" w:cs="Times New Roman"/>
              </w:rPr>
              <w:lastRenderedPageBreak/>
              <w:t>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Сооружение - скважина № 17 (резервная), глубина (м)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26000,00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14. 07. 2011 г.;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</w:t>
            </w:r>
            <w:r w:rsidRPr="00601D21">
              <w:rPr>
                <w:rFonts w:ascii="Times New Roman" w:hAnsi="Times New Roman" w:cs="Times New Roman"/>
              </w:rPr>
              <w:lastRenderedPageBreak/>
              <w:t>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Сооружение - скважина № 19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глубина (м)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45:20:031001:180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 xml:space="preserve">        22000,00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05. 03.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Собственность, 45:20:031001:180-45/002/2018-1, 05. 03. 2018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Газоснабжение жилых домов в д. Деулина Шадринского района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45:20:031001:130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2571.4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3499188,4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Шадринского районного суда Курганской области от 20. 04. 2017 г.; собственность, 45:20:031001:130-45/002/2017-2, 21.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Мемориальный комплекс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98275,00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01D21">
              <w:rPr>
                <w:rFonts w:ascii="Times New Roman" w:hAnsi="Times New Roman" w:cs="Times New Roman"/>
                <w:b/>
              </w:rPr>
              <w:t>2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01D21">
              <w:rPr>
                <w:rFonts w:ascii="Times New Roman" w:hAnsi="Times New Roman" w:cs="Times New Roman"/>
                <w:b/>
              </w:rPr>
              <w:t xml:space="preserve">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Примерно в 700 метрах по направлению на юго-запад 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от ориентира жилой дом, расположенного за пределами участка, адрес ориентира: Россия, Курганская область, Шадринский район, с. Красномыльское, ул. Пролетарская, 52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Земельный участок для размещения полигона </w:t>
            </w:r>
            <w:r w:rsidRPr="00601D21">
              <w:rPr>
                <w:rFonts w:ascii="Times New Roman" w:hAnsi="Times New Roman" w:cs="Times New Roman"/>
              </w:rPr>
              <w:lastRenderedPageBreak/>
              <w:t>ТБО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45:20:030901:102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210900,00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11. 05. 2012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 w:rsidRPr="00601D21">
              <w:rPr>
                <w:rFonts w:ascii="Times New Roman" w:hAnsi="Times New Roman" w:cs="Times New Roman"/>
              </w:rPr>
              <w:lastRenderedPageBreak/>
              <w:t>права от 11. 05. 2012 г.; постановление Администрации Шадринского района Курганской области № 352 от 12. 04. 2012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</w:t>
            </w:r>
            <w:r w:rsidRPr="00601D21">
              <w:rPr>
                <w:rFonts w:ascii="Times New Roman" w:hAnsi="Times New Roman" w:cs="Times New Roman"/>
              </w:rPr>
              <w:lastRenderedPageBreak/>
              <w:t>ое, ул. Пролетарская, д. № 2г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Земельный участок для эксплуатации и содержания здания </w:t>
            </w:r>
            <w:r w:rsidRPr="00601D21">
              <w:rPr>
                <w:rFonts w:ascii="Times New Roman" w:hAnsi="Times New Roman" w:cs="Times New Roman"/>
              </w:rPr>
              <w:lastRenderedPageBreak/>
              <w:t>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45:20:030904:113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57336,74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 09. 2015 г.; договор </w:t>
            </w:r>
            <w:r w:rsidRPr="00601D21">
              <w:rPr>
                <w:rFonts w:ascii="Times New Roman" w:hAnsi="Times New Roman" w:cs="Times New Roman"/>
              </w:rPr>
              <w:lastRenderedPageBreak/>
              <w:t>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ул. Пролетарская, д. № 2е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производственного здания и яблоневого сада.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14252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103162,73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11.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ул. Набережная, д. № 40Б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 здания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2786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375636,38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</w:t>
            </w:r>
            <w:r w:rsidRPr="00601D21">
              <w:rPr>
                <w:rFonts w:ascii="Times New Roman" w:hAnsi="Times New Roman" w:cs="Times New Roman"/>
              </w:rPr>
              <w:lastRenderedPageBreak/>
              <w:t>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№ 11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 стадиона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21256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2865946,48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07.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45:20:030904:11</w:t>
            </w:r>
            <w:r w:rsidRPr="00601D21">
              <w:rPr>
                <w:rFonts w:ascii="Times New Roman" w:hAnsi="Times New Roman" w:cs="Times New Roman"/>
              </w:rPr>
              <w:lastRenderedPageBreak/>
              <w:t>8-45/002/2017-1,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№ 10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производственного здания (пожарного поста)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188762,0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45:20:030904:117-45/002/2017-1, 20.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  <w:color w:val="000000"/>
              </w:rPr>
              <w:t xml:space="preserve">Россия, Курганская область, </w:t>
            </w:r>
            <w:r w:rsidRPr="00601D21">
              <w:rPr>
                <w:rFonts w:ascii="Times New Roman" w:hAnsi="Times New Roman" w:cs="Times New Roman"/>
                <w:color w:val="000000"/>
              </w:rPr>
              <w:lastRenderedPageBreak/>
              <w:t>Шадринский район, с. Красномыльское, ул. Набережная, д. 76а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Земельный участок для размещения  </w:t>
            </w:r>
            <w:r w:rsidRPr="00601D21">
              <w:rPr>
                <w:rFonts w:ascii="Times New Roman" w:hAnsi="Times New Roman" w:cs="Times New Roman"/>
              </w:rPr>
              <w:lastRenderedPageBreak/>
              <w:t>здания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45:20:030902:157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188940,69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й регистрации права от 29. 10. 2015 г.; Решение Красномыльской сельской Думы № 26 от 29. 11. 2005 г.; распоряжение администрации Красномыльского сельсовета № 99-р от 03. 11.2009 г.; распоряжение администрации Красномыльского сельсовета № 25-р от 11. 05.2010 г.; ст. 3. 1. ФЗ «О введении в действие </w:t>
            </w:r>
            <w:r w:rsidRPr="00601D21">
              <w:rPr>
                <w:rFonts w:ascii="Times New Roman" w:hAnsi="Times New Roman" w:cs="Times New Roman"/>
              </w:rPr>
              <w:lastRenderedPageBreak/>
              <w:t>Земельного кодекса Российской Федерации» № 137-ФЗ от 25. 10. 2001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1D21">
              <w:rPr>
                <w:rFonts w:ascii="Times New Roman" w:hAnsi="Times New Roman" w:cs="Times New Roman"/>
                <w:color w:val="000000"/>
              </w:rPr>
              <w:t>Россия, Курганская область, Шадринский район, с. Красномыльское ул. Архангельского, д. 53а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Земельный участок для размещения хоккейного корта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01D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339097,45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01.11.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 разграничении государственной собственности на землю, №101-ФЗ, выдан 17. 07. 2001 г. Решение Красномыльской сельской Думы № 84 от 11.04. 2017 г.;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Собственность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45:20:030902:374-45/060/2018-1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01.11.2018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3. Жилой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4. Объекты инженерной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7652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98" w:type="dxa"/>
            <w:shd w:val="clear" w:color="auto" w:fill="auto"/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98" w:type="dxa"/>
            <w:shd w:val="clear" w:color="auto" w:fill="auto"/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Тюрикова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3549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98" w:type="dxa"/>
            <w:shd w:val="clear" w:color="auto" w:fill="auto"/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lastRenderedPageBreak/>
        <w:t>Раздел 2. Движимое имущество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8"/>
        <w:gridCol w:w="1768"/>
        <w:gridCol w:w="2520"/>
        <w:gridCol w:w="2799"/>
        <w:gridCol w:w="2410"/>
        <w:gridCol w:w="3402"/>
      </w:tblGrid>
      <w:tr w:rsidR="00601D21" w:rsidRPr="00601D21" w:rsidTr="007D7DA9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Подраздел 1. Транспорт </w:t>
            </w:r>
          </w:p>
        </w:tc>
      </w:tr>
      <w:tr w:rsidR="00601D21" w:rsidRPr="00601D21" w:rsidTr="007D7DA9">
        <w:trPr>
          <w:cantSplit/>
          <w:trHeight w:val="1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01D2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01D21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01D2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  ВАЗ-21074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97000,00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97000,00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30.09.2008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ПТС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63 КН 356009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Автобус КАВЗ3976 020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383160,00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383160,00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01.04.2015г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01. 04.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Спец</w:t>
            </w:r>
            <w:proofErr w:type="gramEnd"/>
            <w:r w:rsidRPr="00601D21">
              <w:rPr>
                <w:rFonts w:ascii="Times New Roman" w:hAnsi="Times New Roman" w:cs="Times New Roman"/>
              </w:rPr>
              <w:t>. Автомобиль ГАЗ3307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АЦ-30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15.02.2008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15. 02. 2008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601D21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601D21">
              <w:rPr>
                <w:rFonts w:ascii="Times New Roman" w:hAnsi="Times New Roman" w:cs="Times New Roman"/>
              </w:rPr>
              <w:t xml:space="preserve"> МТЗ -82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571957,90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380449,36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20. 08.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Спец</w:t>
            </w:r>
            <w:proofErr w:type="gramEnd"/>
            <w:r w:rsidRPr="00601D21">
              <w:rPr>
                <w:rFonts w:ascii="Times New Roman" w:hAnsi="Times New Roman" w:cs="Times New Roman"/>
              </w:rPr>
              <w:t>. Автомобиль ГАЗ3307-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47036,62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45507,84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Договор купли продажи 01.08.2007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Трактор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106596,00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68272,20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31. 08. 2015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Прицеп 2 ПТС-4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28490,64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28490,64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20. 08.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D21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Прицеп РЖТ-4МТО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199000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33166,56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21. 08.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Навесное оборудование </w:t>
            </w:r>
            <w:r w:rsidRPr="00601D21">
              <w:rPr>
                <w:rFonts w:ascii="Times New Roman" w:hAnsi="Times New Roman" w:cs="Times New Roman"/>
              </w:rPr>
              <w:lastRenderedPageBreak/>
              <w:t>погрузчика ПФН -09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121159,18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80591,50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21. 08. 2012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Администрация Красномыльского </w:t>
            </w:r>
            <w:r w:rsidRPr="00601D21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lastRenderedPageBreak/>
              <w:t>Подраздел 2. Оборудование.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Резервуар для воды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100 м куб.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 приема-передачи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Газовое оборудование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116503,00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116503,00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Насосы глубинные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43415,00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43415,00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lastRenderedPageBreak/>
        <w:t>Раздел 3. Муниципальные унитарные предприятия, муниципальные учреждения, хозяйственные общества,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t>акции, доли (вклады) в уставном  (складочном) капитале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693"/>
        <w:gridCol w:w="1559"/>
        <w:gridCol w:w="1701"/>
        <w:gridCol w:w="2127"/>
        <w:gridCol w:w="1701"/>
        <w:gridCol w:w="1701"/>
        <w:gridCol w:w="1701"/>
        <w:gridCol w:w="1984"/>
      </w:tblGrid>
      <w:tr w:rsidR="00601D21" w:rsidRPr="00601D21" w:rsidTr="007D7DA9">
        <w:trPr>
          <w:cantSplit/>
          <w:trHeight w:val="3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Реестровый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Адрес (местонахождение)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обществ и </w:t>
            </w:r>
            <w:proofErr w:type="spellStart"/>
            <w:r w:rsidRPr="00601D21">
              <w:rPr>
                <w:rFonts w:ascii="Times New Roman" w:hAnsi="Times New Roman" w:cs="Times New Roman"/>
                <w:b/>
                <w:color w:val="000000"/>
              </w:rPr>
              <w:t>товарищест</w:t>
            </w:r>
            <w:proofErr w:type="spellEnd"/>
            <w:r w:rsidRPr="00601D2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1.  Муниципальные учреждения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«</w:t>
            </w:r>
            <w:proofErr w:type="spellStart"/>
            <w:r w:rsidRPr="00601D21">
              <w:rPr>
                <w:rFonts w:ascii="Times New Roman" w:hAnsi="Times New Roman" w:cs="Times New Roman"/>
              </w:rPr>
              <w:t>Красномыльское</w:t>
            </w:r>
            <w:proofErr w:type="spellEnd"/>
            <w:r w:rsidRPr="00601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D21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601D21">
              <w:rPr>
                <w:rFonts w:ascii="Times New Roman" w:hAnsi="Times New Roman" w:cs="Times New Roman"/>
              </w:rPr>
              <w:t xml:space="preserve"> объединение»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Курганская область, Шадринский район, </w:t>
            </w:r>
            <w:proofErr w:type="gramStart"/>
            <w:r w:rsidRPr="00601D21">
              <w:rPr>
                <w:rFonts w:ascii="Times New Roman" w:hAnsi="Times New Roman" w:cs="Times New Roman"/>
              </w:rPr>
              <w:t>с</w:t>
            </w:r>
            <w:proofErr w:type="gramEnd"/>
            <w:r w:rsidRPr="00601D21">
              <w:rPr>
                <w:rFonts w:ascii="Times New Roman" w:hAnsi="Times New Roman" w:cs="Times New Roman"/>
              </w:rPr>
              <w:t>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Красномыльское, ул.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Набережная, д.40Б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ОГРН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111450200100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От 08.12.2011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Постановление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Администрации Красномыльского сельсовета № 23 от 28.11.2011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2. Муниципальные предприятия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Муниципальное унитарное предприятие «Красномыльское жилищно-коммунальное хозяйство» Красномыльского сельсовета Шадринского района Курганской области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Курганская область, Шадринский район, с. Красномыльское, ул.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Набережная, д. 40Б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    ОГРН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1124502000457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От 31.07.2012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Постановление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Администрации Красномыльского сельсовета № 26 от 19.07.2012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01D21">
              <w:rPr>
                <w:rFonts w:ascii="Times New Roman" w:hAnsi="Times New Roman" w:cs="Times New Roman"/>
                <w:sz w:val="20"/>
              </w:rPr>
              <w:t>544925,37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01D21">
              <w:rPr>
                <w:rFonts w:ascii="Times New Roman" w:hAnsi="Times New Roman" w:cs="Times New Roman"/>
                <w:sz w:val="20"/>
              </w:rPr>
              <w:t>504625,11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01D2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3. Общества с ограниченной ответственностью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……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1D21" w:rsidRPr="00601D21" w:rsidRDefault="00601D21" w:rsidP="00601D21">
      <w:pPr>
        <w:pStyle w:val="a3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ab/>
      </w: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01D21">
        <w:rPr>
          <w:rFonts w:ascii="Times New Roman" w:hAnsi="Times New Roman" w:cs="Times New Roman"/>
        </w:rPr>
        <w:t xml:space="preserve">                              Глава Красномыльского  сельсовета                                                                               Г. А. Стародумова </w:t>
      </w:r>
    </w:p>
    <w:p w:rsidR="007B269E" w:rsidRPr="00601D21" w:rsidRDefault="007B269E" w:rsidP="00601D21">
      <w:pPr>
        <w:pStyle w:val="a3"/>
        <w:rPr>
          <w:rFonts w:ascii="Times New Roman" w:eastAsia="Times New Roman" w:hAnsi="Times New Roman" w:cs="Times New Roman"/>
        </w:rPr>
      </w:pPr>
    </w:p>
    <w:p w:rsidR="007B269E" w:rsidRPr="00601D21" w:rsidRDefault="007B269E" w:rsidP="00601D21">
      <w:pPr>
        <w:pStyle w:val="a3"/>
        <w:rPr>
          <w:rFonts w:ascii="Times New Roman" w:eastAsia="Times New Roman" w:hAnsi="Times New Roman" w:cs="Times New Roman"/>
        </w:rPr>
      </w:pPr>
    </w:p>
    <w:p w:rsidR="007B269E" w:rsidRPr="00601D21" w:rsidRDefault="007B269E" w:rsidP="00601D21">
      <w:pPr>
        <w:pStyle w:val="a3"/>
        <w:rPr>
          <w:rFonts w:ascii="Times New Roman" w:eastAsia="Times New Roman" w:hAnsi="Times New Roman" w:cs="Times New Roman"/>
        </w:rPr>
      </w:pPr>
    </w:p>
    <w:p w:rsidR="004F1B1F" w:rsidRPr="00601D21" w:rsidRDefault="004F1B1F" w:rsidP="00601D21">
      <w:pPr>
        <w:pStyle w:val="a3"/>
        <w:rPr>
          <w:rFonts w:ascii="Times New Roman" w:hAnsi="Times New Roman" w:cs="Times New Roman"/>
        </w:rPr>
      </w:pPr>
    </w:p>
    <w:sectPr w:rsidR="004F1B1F" w:rsidRPr="00601D21" w:rsidSect="00601D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69E"/>
    <w:rsid w:val="004B5E63"/>
    <w:rsid w:val="004F1B1F"/>
    <w:rsid w:val="005D7FF2"/>
    <w:rsid w:val="00601D21"/>
    <w:rsid w:val="00676617"/>
    <w:rsid w:val="007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9E"/>
    <w:pPr>
      <w:spacing w:after="0" w:line="240" w:lineRule="auto"/>
    </w:pPr>
  </w:style>
  <w:style w:type="paragraph" w:styleId="a4">
    <w:name w:val="Title"/>
    <w:basedOn w:val="a"/>
    <w:link w:val="a5"/>
    <w:qFormat/>
    <w:rsid w:val="007B26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7B269E"/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7B269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HTML">
    <w:name w:val="Стандартный HTML Знак"/>
    <w:link w:val="HTML0"/>
    <w:locked/>
    <w:rsid w:val="00601D21"/>
    <w:rPr>
      <w:rFonts w:ascii="Courier New" w:hAnsi="Courier New"/>
    </w:rPr>
  </w:style>
  <w:style w:type="paragraph" w:styleId="HTML0">
    <w:name w:val="HTML Preformatted"/>
    <w:basedOn w:val="a"/>
    <w:link w:val="HTML"/>
    <w:rsid w:val="00601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01D2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2019-02-14T06:18:00Z</dcterms:created>
  <dcterms:modified xsi:type="dcterms:W3CDTF">2019-02-26T06:20:00Z</dcterms:modified>
</cp:coreProperties>
</file>