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90" w:rsidRDefault="00053290" w:rsidP="00053290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-179705</wp:posOffset>
            </wp:positionV>
            <wp:extent cx="687705" cy="80264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3290" w:rsidRDefault="00053290" w:rsidP="00053290">
      <w:pPr>
        <w:pStyle w:val="ae"/>
        <w:ind w:firstLine="0"/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center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Курганская область</w:t>
      </w:r>
    </w:p>
    <w:p w:rsidR="00053290" w:rsidRPr="00053290" w:rsidRDefault="00053290" w:rsidP="00053290">
      <w:pPr>
        <w:pStyle w:val="a7"/>
        <w:jc w:val="center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Шадринский район</w:t>
      </w:r>
    </w:p>
    <w:p w:rsidR="00053290" w:rsidRPr="00053290" w:rsidRDefault="00053290" w:rsidP="00053290">
      <w:pPr>
        <w:pStyle w:val="a7"/>
        <w:jc w:val="center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КРАСНОМЫЛЬСКАЯ СЕЛЬСКАЯ ДУМА</w:t>
      </w:r>
    </w:p>
    <w:p w:rsidR="00053290" w:rsidRPr="00053290" w:rsidRDefault="00053290" w:rsidP="00053290">
      <w:pPr>
        <w:pStyle w:val="a7"/>
        <w:jc w:val="center"/>
        <w:rPr>
          <w:rFonts w:ascii="Times New Roman" w:hAnsi="Times New Roman"/>
          <w:b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2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  <w:r w:rsidRPr="00053290">
        <w:rPr>
          <w:rFonts w:ascii="Times New Roman" w:hAnsi="Times New Roman"/>
        </w:rPr>
        <w:t xml:space="preserve">от «17 » февраля  2020 г.    </w:t>
      </w:r>
      <w:r w:rsidRPr="00053290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053290">
        <w:rPr>
          <w:rFonts w:ascii="Times New Roman" w:hAnsi="Times New Roman"/>
        </w:rPr>
        <w:t xml:space="preserve">  № 19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Pr="00053290">
        <w:rPr>
          <w:rFonts w:ascii="Times New Roman" w:hAnsi="Times New Roman"/>
          <w:sz w:val="24"/>
        </w:rPr>
        <w:t>с. Красномыльское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</w:rPr>
        <w:t>«</w:t>
      </w:r>
      <w:r w:rsidRPr="00053290">
        <w:rPr>
          <w:rFonts w:ascii="Times New Roman" w:hAnsi="Times New Roman"/>
          <w:sz w:val="24"/>
        </w:rPr>
        <w:t xml:space="preserve">О внесении изменений и дополнений </w:t>
      </w:r>
      <w:proofErr w:type="gramStart"/>
      <w:r w:rsidRPr="00053290">
        <w:rPr>
          <w:rFonts w:ascii="Times New Roman" w:hAnsi="Times New Roman"/>
          <w:sz w:val="24"/>
        </w:rPr>
        <w:t>в</w:t>
      </w:r>
      <w:proofErr w:type="gramEnd"/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решение Красномыльской сельской   Думы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от 20.12.2019 года   № 10 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«О   бюджете   Красномыльского сельсовета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на 2019 год и плановый период 2020 и 2021гг.»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       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15 Устава муниципального образования Красномыльского сельсовета Курганской области, Красномыльская сельская Дума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РЕШИЛА: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Внести изменения и дополнения в решение Красномыльской сельской Думы от   20.12.2019 г. № 10 «О бюджете Красномыльского сельсовета на 2019 год и плановый период 2020 и 2021 гг.»: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. Пункт 1 статьи 1 изложить в новой редакции: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«1. Утвердить основные характеристики бюджета Красномыльского сельсовета на 2019 год: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1.1 общий объем доходов бюджета Красномыльского сельсовета в сумме 10196,8 тыс. рублей, в том числе: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1) объем налоговых и неналоговых доходов в сумме 1984,9 тыс. рублей;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2) объем безвозмездных поступлений в сумме 8212,0 тыс. рублей, в том числе: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7637,0 тыс. рублей, из них: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а) дотации бюджетам поселений в сумме 6740,9 тыс. рублей;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б) субсидии бюджетам поселений (межбюджетные субсидии) в сумме 397,0 тыс. рублей;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 xml:space="preserve">в) субвенции бюджетам поселений в сумме 164,2 тыс. рублей;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г) иные межбюджетные трансферты в сумме 0,0 тыс. рублей;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объем прочих безвозмездных поступлений в сумме 574,9 тыс. рублей;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1.2 общий объем расходов бюджета Красномыльского сельсовета в сумме 9981,5 тыс. рублей;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color w:val="000000"/>
          <w:sz w:val="24"/>
        </w:rPr>
      </w:pPr>
      <w:r w:rsidRPr="00053290">
        <w:rPr>
          <w:rFonts w:ascii="Times New Roman" w:hAnsi="Times New Roman"/>
          <w:color w:val="000000"/>
          <w:sz w:val="24"/>
        </w:rPr>
        <w:t>1.3 превышение доходов над расходами (профицит) бюджета Красномыльского сельсовета в сумме 215,3 тыс. рублей».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lastRenderedPageBreak/>
        <w:t xml:space="preserve">   1.2. Приложение 1 «Источники внутреннего финансирования дефицита бюджета Красномыльского сельсовета на 2019 год» изложить в новой редакции согласно приложению 1 к настоящему решению.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   1.3. Приложение 7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   1.4. Приложение 9 «Ведомственная структура расходов бюджета Красномыльского сельсовета на 2019 год» изложить в новой редакции согласно приложению 3 к настоящему решению.  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   1.5. Приложение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53290">
        <w:rPr>
          <w:rFonts w:ascii="Times New Roman" w:hAnsi="Times New Roman"/>
          <w:sz w:val="24"/>
        </w:rPr>
        <w:t>видов расходов классификации расходов бюджета</w:t>
      </w:r>
      <w:proofErr w:type="gramEnd"/>
      <w:r w:rsidRPr="00053290">
        <w:rPr>
          <w:rFonts w:ascii="Times New Roman" w:hAnsi="Times New Roman"/>
          <w:sz w:val="24"/>
        </w:rPr>
        <w:t xml:space="preserve"> Красномыльского сельсовета на 2019 год» изложить в новой редакции согласно приложению 4 к настоящему решению.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2020 года.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b/>
          <w:sz w:val="24"/>
        </w:rPr>
      </w:pPr>
      <w:r w:rsidRPr="00053290">
        <w:rPr>
          <w:rFonts w:ascii="Times New Roman" w:hAnsi="Times New Roman"/>
          <w:b/>
          <w:sz w:val="24"/>
        </w:rPr>
        <w:t xml:space="preserve">  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b/>
          <w:sz w:val="24"/>
        </w:rPr>
      </w:pPr>
      <w:r w:rsidRPr="00053290">
        <w:rPr>
          <w:rFonts w:ascii="Times New Roman" w:hAnsi="Times New Roman"/>
          <w:b/>
          <w:sz w:val="24"/>
        </w:rPr>
        <w:t xml:space="preserve"> 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 xml:space="preserve">      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4"/>
        </w:rPr>
      </w:pPr>
      <w:r w:rsidRPr="00053290">
        <w:rPr>
          <w:rFonts w:ascii="Times New Roman" w:hAnsi="Times New Roman"/>
          <w:sz w:val="24"/>
        </w:rPr>
        <w:t>Председатель Красномыльской сельской Думы                                       Л. М. Оплетаева</w:t>
      </w: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Look w:val="0000"/>
      </w:tblPr>
      <w:tblGrid>
        <w:gridCol w:w="2552"/>
        <w:gridCol w:w="4252"/>
        <w:gridCol w:w="2835"/>
      </w:tblGrid>
      <w:tr w:rsidR="00053290" w:rsidRPr="00053290" w:rsidTr="00CF027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Приложение 1</w:t>
            </w:r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к решению Красномыльской сельской Думы</w:t>
            </w:r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от 17.02. 2020  г. № 19</w:t>
            </w:r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«О внесении изменений и дополнений </w:t>
            </w:r>
            <w:proofErr w:type="gramStart"/>
            <w:r w:rsidRPr="00053290">
              <w:rPr>
                <w:rFonts w:ascii="Times New Roman" w:hAnsi="Times New Roman"/>
              </w:rPr>
              <w:t>в</w:t>
            </w:r>
            <w:proofErr w:type="gramEnd"/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решение Красномыльской сельской Думы</w:t>
            </w:r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от 20.12.2019 года   № 10  </w:t>
            </w:r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«О   бюджете   Красномыльского сельсовета</w:t>
            </w:r>
          </w:p>
          <w:p w:rsidR="00053290" w:rsidRPr="00053290" w:rsidRDefault="00053290" w:rsidP="00053290">
            <w:pPr>
              <w:pStyle w:val="a7"/>
              <w:jc w:val="right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на 2019 год и плановый период 2020 и 2021гг»</w:t>
            </w:r>
          </w:p>
        </w:tc>
      </w:tr>
      <w:tr w:rsidR="00053290" w:rsidRPr="00053290" w:rsidTr="00CF0277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Источники внутреннего финансирования дефицита бюджета на 2019 год</w:t>
            </w:r>
          </w:p>
        </w:tc>
      </w:tr>
      <w:tr w:rsidR="00053290" w:rsidRPr="00053290" w:rsidTr="00CF027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В тыс</w:t>
            </w:r>
            <w:proofErr w:type="gramStart"/>
            <w:r w:rsidRPr="00053290">
              <w:rPr>
                <w:rFonts w:ascii="Times New Roman" w:hAnsi="Times New Roman"/>
              </w:rPr>
              <w:t>.р</w:t>
            </w:r>
            <w:proofErr w:type="gramEnd"/>
            <w:r w:rsidRPr="00053290">
              <w:rPr>
                <w:rFonts w:ascii="Times New Roman" w:hAnsi="Times New Roman"/>
              </w:rPr>
              <w:t>уб.</w:t>
            </w:r>
          </w:p>
        </w:tc>
      </w:tr>
      <w:tr w:rsidR="00053290" w:rsidRPr="00053290" w:rsidTr="00CF0277">
        <w:trPr>
          <w:trHeight w:val="9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Код бюджетной классификации бюджетов РФ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Наименование кода источника финансирования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Сумма </w:t>
            </w:r>
          </w:p>
        </w:tc>
      </w:tr>
      <w:tr w:rsidR="00053290" w:rsidRPr="00053290" w:rsidTr="00CF027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09901020000100000000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09901050000000000000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 xml:space="preserve">Изменение остатков средств на счетах по учету средств бюджета, </w:t>
            </w:r>
            <w:r w:rsidRPr="0005329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215,3</w:t>
            </w:r>
          </w:p>
        </w:tc>
      </w:tr>
      <w:tr w:rsidR="00053290" w:rsidRPr="00053290" w:rsidTr="00CF0277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09901050201100000510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-10196,8</w:t>
            </w:r>
          </w:p>
        </w:tc>
      </w:tr>
      <w:tr w:rsidR="00053290" w:rsidRPr="00053290" w:rsidTr="00CF027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09901050201100000610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9981,5</w:t>
            </w:r>
          </w:p>
        </w:tc>
      </w:tr>
      <w:tr w:rsidR="00053290" w:rsidRPr="00053290" w:rsidTr="00CF027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215,3</w:t>
            </w:r>
          </w:p>
        </w:tc>
      </w:tr>
      <w:tr w:rsidR="00053290" w:rsidRPr="00053290" w:rsidTr="00CF02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Глава Красномыльского сельсовета                                                              Г.А. Стародумова</w:t>
            </w:r>
          </w:p>
        </w:tc>
      </w:tr>
    </w:tbl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lastRenderedPageBreak/>
        <w:t>Приложение 2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к решению Красномыльской сельской Думы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от 17.02. 2020  г. № 19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 xml:space="preserve">«О внесении изменений и дополнений </w:t>
      </w:r>
      <w:proofErr w:type="gramStart"/>
      <w:r w:rsidRPr="00053290">
        <w:rPr>
          <w:rFonts w:ascii="Times New Roman" w:hAnsi="Times New Roman"/>
        </w:rPr>
        <w:t>в</w:t>
      </w:r>
      <w:proofErr w:type="gramEnd"/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решение Красномыльской сельской Думы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 xml:space="preserve">от 20.12.2019 года   № 10  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«О   бюджете   Красномыльского сельсовета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  <w:sz w:val="28"/>
        </w:rPr>
      </w:pPr>
      <w:r w:rsidRPr="00053290">
        <w:rPr>
          <w:rFonts w:ascii="Times New Roman" w:hAnsi="Times New Roman"/>
        </w:rPr>
        <w:t>на 2019 год и плановый период 2020 и 2021гг»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  <w:sz w:val="28"/>
        </w:rPr>
      </w:pPr>
    </w:p>
    <w:tbl>
      <w:tblPr>
        <w:tblW w:w="10750" w:type="dxa"/>
        <w:tblInd w:w="108" w:type="dxa"/>
        <w:tblLayout w:type="fixed"/>
        <w:tblLook w:val="0000"/>
      </w:tblPr>
      <w:tblGrid>
        <w:gridCol w:w="1134"/>
        <w:gridCol w:w="6521"/>
        <w:gridCol w:w="236"/>
        <w:gridCol w:w="853"/>
        <w:gridCol w:w="775"/>
        <w:gridCol w:w="1231"/>
      </w:tblGrid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9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53290">
              <w:rPr>
                <w:rFonts w:ascii="Times New Roman" w:hAnsi="Times New Roman"/>
                <w:b/>
                <w:bCs/>
                <w:i/>
                <w:iCs/>
              </w:rPr>
              <w:t>Распределение бюджетных ассигнований бюджета поселения за 2019 год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53290">
              <w:rPr>
                <w:rFonts w:ascii="Times New Roman" w:hAnsi="Times New Roman"/>
                <w:b/>
                <w:bCs/>
                <w:i/>
                <w:iCs/>
              </w:rPr>
              <w:t>по разделам и подразделам классификации расходов бюджета</w:t>
            </w:r>
          </w:p>
        </w:tc>
      </w:tr>
      <w:tr w:rsidR="00053290" w:rsidRPr="00053290" w:rsidTr="00CF0277">
        <w:trPr>
          <w:gridAfter w:val="1"/>
          <w:wAfter w:w="1231" w:type="dxa"/>
          <w:trHeight w:val="1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Коды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  <w:bCs/>
              </w:rPr>
              <w:t>1354,1</w:t>
            </w:r>
          </w:p>
        </w:tc>
      </w:tr>
      <w:tr w:rsidR="00053290" w:rsidRPr="00053290" w:rsidTr="00CF0277">
        <w:trPr>
          <w:gridAfter w:val="1"/>
          <w:wAfter w:w="1231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489,2</w:t>
            </w:r>
          </w:p>
        </w:tc>
      </w:tr>
      <w:tr w:rsidR="00053290" w:rsidRPr="00053290" w:rsidTr="00CF0277">
        <w:trPr>
          <w:gridAfter w:val="1"/>
          <w:wAfter w:w="1231" w:type="dxa"/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832,0</w:t>
            </w:r>
          </w:p>
        </w:tc>
      </w:tr>
      <w:tr w:rsidR="00053290" w:rsidRPr="00053290" w:rsidTr="00CF0277">
        <w:trPr>
          <w:gridAfter w:val="1"/>
          <w:wAfter w:w="1231" w:type="dxa"/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0107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Выборы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30,0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2,9</w:t>
            </w:r>
          </w:p>
        </w:tc>
      </w:tr>
      <w:tr w:rsidR="00053290" w:rsidRPr="00053290" w:rsidTr="00CF0277">
        <w:trPr>
          <w:gridAfter w:val="1"/>
          <w:wAfter w:w="1231" w:type="dxa"/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  <w:bCs/>
              </w:rPr>
              <w:t>117,7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117,7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1264,1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1264,1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328,8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232,7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Другие вопросы в области национальной экономики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96,1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053290">
              <w:rPr>
                <w:rFonts w:ascii="Times New Roman" w:hAnsi="Times New Roman"/>
                <w:b/>
                <w:bCs/>
              </w:rPr>
              <w:t>ЖИЛИЩНО - КОММУНАЛЬНОЕ</w:t>
            </w:r>
            <w:proofErr w:type="gramEnd"/>
            <w:r w:rsidRPr="00053290">
              <w:rPr>
                <w:rFonts w:ascii="Times New Roman" w:hAnsi="Times New Roman"/>
                <w:b/>
                <w:bCs/>
              </w:rPr>
              <w:t xml:space="preserve"> ХОЗЯЙСТВО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  <w:bCs/>
              </w:rPr>
              <w:t>2276,0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434,4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1841,6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  <w:bCs/>
              </w:rPr>
              <w:t>1436,7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1436,7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  <w:bCs/>
              </w:rPr>
              <w:t>2684,4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2684,4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</w:rPr>
              <w:t>519,7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519,7</w:t>
            </w:r>
          </w:p>
        </w:tc>
      </w:tr>
      <w:tr w:rsidR="00053290" w:rsidRPr="00053290" w:rsidTr="00CF0277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53290">
              <w:rPr>
                <w:rFonts w:ascii="Times New Roman" w:hAnsi="Times New Roman"/>
                <w:b/>
                <w:bCs/>
              </w:rPr>
              <w:t>9981,5</w:t>
            </w:r>
          </w:p>
        </w:tc>
      </w:tr>
      <w:tr w:rsidR="00053290" w:rsidRPr="00053290" w:rsidTr="00CF0277">
        <w:trPr>
          <w:trHeight w:val="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CF027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Глава Красномыльского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Г.А. Стародумова</w:t>
            </w:r>
          </w:p>
        </w:tc>
      </w:tr>
    </w:tbl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  <w:sz w:val="28"/>
        </w:rPr>
      </w:pP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lastRenderedPageBreak/>
        <w:t>Приложение 3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к решению Красномыльской сельской Думы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от 17.02. 2020  г. № 19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 xml:space="preserve">«О внесении изменений и дополнений </w:t>
      </w:r>
      <w:proofErr w:type="gramStart"/>
      <w:r w:rsidRPr="00053290">
        <w:rPr>
          <w:rFonts w:ascii="Times New Roman" w:hAnsi="Times New Roman"/>
        </w:rPr>
        <w:t>в</w:t>
      </w:r>
      <w:proofErr w:type="gramEnd"/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решение Красномыльской сельской Думы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 xml:space="preserve">от 20.12.2019 года   № 10  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</w:rPr>
      </w:pPr>
      <w:r w:rsidRPr="00053290">
        <w:rPr>
          <w:rFonts w:ascii="Times New Roman" w:hAnsi="Times New Roman"/>
        </w:rPr>
        <w:t>«О   бюджете   Красномыльского сельсовета</w:t>
      </w:r>
    </w:p>
    <w:p w:rsidR="00053290" w:rsidRPr="00053290" w:rsidRDefault="00053290" w:rsidP="00053290">
      <w:pPr>
        <w:pStyle w:val="a7"/>
        <w:jc w:val="right"/>
        <w:rPr>
          <w:rFonts w:ascii="Times New Roman" w:hAnsi="Times New Roman"/>
          <w:sz w:val="28"/>
        </w:rPr>
      </w:pPr>
      <w:r w:rsidRPr="00053290">
        <w:rPr>
          <w:rFonts w:ascii="Times New Roman" w:hAnsi="Times New Roman"/>
        </w:rPr>
        <w:t>на 2019 год и плановый период 2020 и 2021гг»</w:t>
      </w:r>
    </w:p>
    <w:tbl>
      <w:tblPr>
        <w:tblW w:w="10491" w:type="dxa"/>
        <w:tblInd w:w="-318" w:type="dxa"/>
        <w:tblLayout w:type="fixed"/>
        <w:tblLook w:val="04A0"/>
      </w:tblPr>
      <w:tblGrid>
        <w:gridCol w:w="2836"/>
        <w:gridCol w:w="1134"/>
        <w:gridCol w:w="567"/>
        <w:gridCol w:w="1276"/>
        <w:gridCol w:w="425"/>
        <w:gridCol w:w="425"/>
        <w:gridCol w:w="283"/>
        <w:gridCol w:w="710"/>
        <w:gridCol w:w="283"/>
        <w:gridCol w:w="383"/>
        <w:gridCol w:w="1120"/>
        <w:gridCol w:w="765"/>
        <w:gridCol w:w="142"/>
        <w:gridCol w:w="142"/>
      </w:tblGrid>
      <w:tr w:rsidR="00053290" w:rsidRPr="00053290" w:rsidTr="00053290">
        <w:trPr>
          <w:gridAfter w:val="7"/>
          <w:wAfter w:w="3545" w:type="dxa"/>
          <w:trHeight w:val="315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Ведомственная структура расходов 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90" w:rsidRPr="00053290" w:rsidTr="00053290">
        <w:trPr>
          <w:gridAfter w:val="7"/>
          <w:wAfter w:w="3545" w:type="dxa"/>
          <w:trHeight w:val="315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Красномыльского сельсовета на 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90" w:rsidRPr="00053290" w:rsidTr="00053290">
        <w:trPr>
          <w:gridAfter w:val="3"/>
          <w:wAfter w:w="1049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290">
              <w:rPr>
                <w:rFonts w:ascii="Times New Roman" w:hAnsi="Times New Roman"/>
                <w:sz w:val="18"/>
                <w:szCs w:val="24"/>
              </w:rPr>
              <w:t>В тыс</w:t>
            </w:r>
            <w:proofErr w:type="gramStart"/>
            <w:r w:rsidRPr="00053290">
              <w:rPr>
                <w:rFonts w:ascii="Times New Roman" w:hAnsi="Times New Roman"/>
                <w:sz w:val="18"/>
                <w:szCs w:val="24"/>
              </w:rPr>
              <w:t>.р</w:t>
            </w:r>
            <w:proofErr w:type="gramEnd"/>
            <w:r w:rsidRPr="00053290">
              <w:rPr>
                <w:rFonts w:ascii="Times New Roman" w:hAnsi="Times New Roman"/>
                <w:sz w:val="18"/>
                <w:szCs w:val="24"/>
              </w:rPr>
              <w:t>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Утвержденные бюджетные назначения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% исполнения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10258,3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9981,5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97,3</w:t>
            </w: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5010081090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28,1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28,1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5010081090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28,1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28,1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5010088090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448,1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448,1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5010088090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448,1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448,1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 xml:space="preserve">Иные межбюджетные трансферты за достижение </w:t>
            </w:r>
            <w:proofErr w:type="gramStart"/>
            <w:r w:rsidRPr="00053290">
              <w:rPr>
                <w:rFonts w:ascii="Times New Roman" w:hAnsi="Times New Roman"/>
                <w:b/>
                <w:bCs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5090055500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13,0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13,0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5090055500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5020081090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247,5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247,5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5020081090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38,7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38,7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5020081090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207,2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207,2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5020081090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 xml:space="preserve">Расходы, за счет Дотации на выравнивание бюджетной обеспеченности из районного фонда </w:t>
            </w:r>
            <w:r w:rsidRPr="00053290">
              <w:rPr>
                <w:rFonts w:ascii="Times New Roman" w:hAnsi="Times New Roman"/>
                <w:b/>
                <w:bCs/>
                <w:szCs w:val="24"/>
              </w:rPr>
              <w:lastRenderedPageBreak/>
              <w:t>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5020088090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584,5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584,5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5020088090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450,2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450,2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5020088090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5020088090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108,3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108,3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Выборы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30,0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30,0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053290">
              <w:rPr>
                <w:rFonts w:ascii="Times New Roman" w:hAnsi="Times New Roman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117,7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117,7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3290">
              <w:rPr>
                <w:rFonts w:ascii="Times New Roman" w:hAnsi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54,9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54,9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62,8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62,8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1264,1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1264,1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1264,1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1264,1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1100181020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147,9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147,9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1100181020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208,7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208,7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1100188030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894,4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894,4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1100188030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1100188030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8,8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5090080280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195,8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119,2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60,9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 xml:space="preserve">Закупка товаров, работ и услуг для обеспечения </w:t>
            </w:r>
            <w:r w:rsidRPr="00053290">
              <w:rPr>
                <w:rFonts w:ascii="Times New Roman" w:hAnsi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195,8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119,2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60,9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lastRenderedPageBreak/>
              <w:t>Расходы на содержание гидротехнических сооружений из 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5090080290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113,5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43,7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113,5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43,7</w:t>
            </w: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5090081050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96,1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96,1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96,1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96,1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459,4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434,4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94,6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46,3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46,3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242,9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242,9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61,2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61,2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109,0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84,0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77,1</w:t>
            </w:r>
          </w:p>
        </w:tc>
      </w:tr>
      <w:tr w:rsidR="00053290" w:rsidRPr="00053290" w:rsidTr="00053290">
        <w:trPr>
          <w:gridAfter w:val="2"/>
          <w:wAfter w:w="284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1841,6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1841,6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3290">
              <w:rPr>
                <w:rFonts w:ascii="Times New Roman" w:hAnsi="Times New Roman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35,5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35,5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789,0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789,0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7,8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7,8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391,9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391,9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614,9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614,9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1436,7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1436,7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314,9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314,9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33,1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33,1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1082,2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1082,2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0500385030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572,4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543,7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95,0</w:t>
            </w:r>
          </w:p>
        </w:tc>
      </w:tr>
      <w:tr w:rsidR="00053290" w:rsidRPr="00053290" w:rsidTr="00053290">
        <w:trPr>
          <w:gridAfter w:val="2"/>
          <w:wAfter w:w="284" w:type="dxa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0500385030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161,0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161,0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0500385030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396,5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367,8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92,8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0500385030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14,9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14,9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0500385040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0500385040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0500385050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113,0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113,0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0500385050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113,0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113,0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053290">
              <w:rPr>
                <w:rFonts w:ascii="Times New Roman" w:hAnsi="Times New Roman"/>
                <w:b/>
                <w:bCs/>
                <w:szCs w:val="24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05003L4670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397,0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397,0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05003L4670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397,0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397,0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5090010970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33,4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33,4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5090010970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33,4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33,4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1587,5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1587,5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1481,1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1481,1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56,3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56,3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50,1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Расходы на решение вопросов местного значения за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5090088091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8,3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8,3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8,3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0800186010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519,7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53290">
              <w:rPr>
                <w:rFonts w:ascii="Times New Roman" w:hAnsi="Times New Roman"/>
                <w:b/>
                <w:bCs/>
                <w:szCs w:val="24"/>
              </w:rPr>
              <w:t>519,7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0800186010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518,3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518,3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5090088090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053290" w:rsidRPr="00053290" w:rsidTr="00053290">
        <w:trPr>
          <w:gridAfter w:val="2"/>
          <w:wAfter w:w="284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Глава Красномыльского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053290">
              <w:rPr>
                <w:rFonts w:ascii="Times New Roman" w:hAnsi="Times New Roman"/>
                <w:szCs w:val="24"/>
              </w:rPr>
              <w:t>Г. А. Стародумова</w:t>
            </w:r>
          </w:p>
        </w:tc>
      </w:tr>
      <w:tr w:rsidR="00053290" w:rsidRPr="00053290" w:rsidTr="00053290">
        <w:trPr>
          <w:gridAfter w:val="1"/>
          <w:wAfter w:w="142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lastRenderedPageBreak/>
              <w:t>Приложение 4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к решению Красномыльской сельской Думы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от 17.02. 2020  г. № 19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«О внесении изменений и дополнений </w:t>
            </w:r>
            <w:proofErr w:type="gramStart"/>
            <w:r w:rsidRPr="00053290">
              <w:rPr>
                <w:rFonts w:ascii="Times New Roman" w:hAnsi="Times New Roman"/>
              </w:rPr>
              <w:t>в</w:t>
            </w:r>
            <w:proofErr w:type="gramEnd"/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решение Красномыльской сельской Думы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от 20.12.2019 года   № 10  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«О   бюджете   Красномыльского сельсовета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на 2019 год и плановый период 2020 и 2021гг»</w:t>
            </w:r>
          </w:p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53290" w:rsidRPr="00053290" w:rsidTr="00053290">
        <w:trPr>
          <w:trHeight w:val="1440"/>
        </w:trPr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53290">
              <w:rPr>
                <w:rFonts w:ascii="Times New Roman" w:hAnsi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053290">
              <w:rPr>
                <w:rFonts w:ascii="Times New Roman" w:hAnsi="Times New Roman"/>
                <w:b/>
                <w:bCs/>
              </w:rPr>
              <w:t xml:space="preserve"> Красномыльского сельсовета на 2019 год</w:t>
            </w:r>
          </w:p>
        </w:tc>
      </w:tr>
      <w:tr w:rsidR="00053290" w:rsidRPr="00053290" w:rsidTr="00053290">
        <w:trPr>
          <w:trHeight w:val="31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ЦСР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ВР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Утвержденные бюджетные назначения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4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- 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0000000000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10258,3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5010081090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28,1</w:t>
            </w:r>
          </w:p>
        </w:tc>
      </w:tr>
      <w:tr w:rsidR="00053290" w:rsidRPr="00053290" w:rsidTr="00053290">
        <w:trPr>
          <w:trHeight w:val="13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5010081090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28,1</w:t>
            </w:r>
          </w:p>
        </w:tc>
      </w:tr>
      <w:tr w:rsidR="00053290" w:rsidRPr="00053290" w:rsidTr="00053290"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5010088090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448,1</w:t>
            </w:r>
          </w:p>
        </w:tc>
      </w:tr>
      <w:tr w:rsidR="00053290" w:rsidRPr="00053290" w:rsidTr="00053290">
        <w:trPr>
          <w:trHeight w:val="13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3290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lastRenderedPageBreak/>
              <w:t>5010088090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448,1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5020081090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247,5</w:t>
            </w:r>
          </w:p>
        </w:tc>
      </w:tr>
      <w:tr w:rsidR="00053290" w:rsidRPr="00053290" w:rsidTr="00053290">
        <w:trPr>
          <w:trHeight w:val="13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5020081090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38,7</w:t>
            </w:r>
          </w:p>
        </w:tc>
      </w:tr>
      <w:tr w:rsidR="00053290" w:rsidRPr="00053290" w:rsidTr="00053290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5020081090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207,2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5020081090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1,6</w:t>
            </w:r>
          </w:p>
        </w:tc>
      </w:tr>
      <w:tr w:rsidR="00053290" w:rsidRPr="00053290" w:rsidTr="00053290"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5020088090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584,5</w:t>
            </w:r>
          </w:p>
        </w:tc>
      </w:tr>
      <w:tr w:rsidR="00053290" w:rsidRPr="00053290" w:rsidTr="00053290">
        <w:trPr>
          <w:trHeight w:val="12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5020088090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450,2</w:t>
            </w:r>
          </w:p>
        </w:tc>
      </w:tr>
      <w:tr w:rsidR="00053290" w:rsidRPr="00053290" w:rsidTr="00053290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5020088090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26,0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5020088090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108,3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113</w:t>
            </w:r>
          </w:p>
        </w:tc>
      </w:tr>
      <w:tr w:rsidR="00053290" w:rsidRPr="00053290" w:rsidTr="00053290">
        <w:trPr>
          <w:trHeight w:val="4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0500385050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113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5090051180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117,7</w:t>
            </w:r>
          </w:p>
        </w:tc>
      </w:tr>
      <w:tr w:rsidR="00053290" w:rsidRPr="00053290" w:rsidTr="00053290">
        <w:trPr>
          <w:trHeight w:val="13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5090051180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54,9</w:t>
            </w:r>
          </w:p>
        </w:tc>
      </w:tr>
      <w:tr w:rsidR="00053290" w:rsidRPr="00053290" w:rsidTr="00053290">
        <w:trPr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053290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lastRenderedPageBreak/>
              <w:t>5090051180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62,8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1264,1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1264,1</w:t>
            </w:r>
          </w:p>
        </w:tc>
      </w:tr>
      <w:tr w:rsidR="00053290" w:rsidRPr="00053290" w:rsidTr="00053290">
        <w:trPr>
          <w:trHeight w:val="13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1100181020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147,9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1100181020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208,7</w:t>
            </w:r>
          </w:p>
        </w:tc>
      </w:tr>
      <w:tr w:rsidR="00053290" w:rsidRPr="00053290" w:rsidTr="00053290"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1100188030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894,4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1100188030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4,3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1100188030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8,8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5090080280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242,1</w:t>
            </w:r>
          </w:p>
        </w:tc>
      </w:tr>
      <w:tr w:rsidR="00053290" w:rsidRPr="00053290" w:rsidTr="00053290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5090080280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242,1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5090080290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260,00</w:t>
            </w:r>
          </w:p>
        </w:tc>
      </w:tr>
      <w:tr w:rsidR="00053290" w:rsidRPr="00053290" w:rsidTr="00053290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5090080290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260,0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5090081050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96,1</w:t>
            </w:r>
          </w:p>
        </w:tc>
      </w:tr>
      <w:tr w:rsidR="00053290" w:rsidRPr="00053290" w:rsidTr="00053290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5090081050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96,1</w:t>
            </w:r>
          </w:p>
        </w:tc>
      </w:tr>
      <w:tr w:rsidR="00053290" w:rsidRPr="00053290" w:rsidTr="00053290">
        <w:trPr>
          <w:trHeight w:val="4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1036,3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5090080310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242,9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5090080320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61,2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5090088091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732,2</w:t>
            </w:r>
          </w:p>
        </w:tc>
      </w:tr>
      <w:tr w:rsidR="00053290" w:rsidRPr="00053290" w:rsidTr="00053290"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4253,8</w:t>
            </w:r>
          </w:p>
        </w:tc>
      </w:tr>
      <w:tr w:rsidR="00053290" w:rsidRPr="00053290" w:rsidTr="00053290">
        <w:trPr>
          <w:trHeight w:val="12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5090081190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350,4</w:t>
            </w:r>
          </w:p>
        </w:tc>
      </w:tr>
      <w:tr w:rsidR="00053290" w:rsidRPr="00053290" w:rsidTr="00053290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5090081190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822,1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5090081190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9,3</w:t>
            </w:r>
          </w:p>
        </w:tc>
      </w:tr>
      <w:tr w:rsidR="00053290" w:rsidRPr="00053290" w:rsidTr="00053290">
        <w:trPr>
          <w:trHeight w:val="12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2955,2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57,7</w:t>
            </w:r>
          </w:p>
        </w:tc>
      </w:tr>
      <w:tr w:rsidR="00053290" w:rsidRPr="00053290" w:rsidTr="00053290">
        <w:trPr>
          <w:trHeight w:val="2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5090088090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59,1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Обеспечение деятельности клубных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0500385030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572,4</w:t>
            </w:r>
          </w:p>
        </w:tc>
      </w:tr>
      <w:tr w:rsidR="00053290" w:rsidRPr="00053290" w:rsidTr="00053290">
        <w:trPr>
          <w:trHeight w:val="11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0500385030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161,0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0500385030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396,5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0500385030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800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14,9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Обеспечение деятельности библиотек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0500385040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1,5</w:t>
            </w:r>
          </w:p>
        </w:tc>
      </w:tr>
      <w:tr w:rsidR="00053290" w:rsidRPr="00053290" w:rsidTr="00053290">
        <w:trPr>
          <w:trHeight w:val="11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0500385040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1,5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5090010970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33,4</w:t>
            </w:r>
          </w:p>
        </w:tc>
      </w:tr>
      <w:tr w:rsidR="00053290" w:rsidRPr="00053290" w:rsidTr="00053290">
        <w:trPr>
          <w:trHeight w:val="11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5090010970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33,4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0800186010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518,3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0800186010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518,3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05003L4670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397,0</w:t>
            </w:r>
          </w:p>
        </w:tc>
      </w:tr>
      <w:tr w:rsidR="00053290" w:rsidRPr="00053290" w:rsidTr="00053290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05003L4670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200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397,0</w:t>
            </w:r>
          </w:p>
        </w:tc>
      </w:tr>
      <w:tr w:rsidR="00053290" w:rsidRPr="00053290" w:rsidTr="00053290"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 xml:space="preserve">Иные межбюджетные трансферты за достижение </w:t>
            </w:r>
            <w:proofErr w:type="gramStart"/>
            <w:r w:rsidRPr="00053290">
              <w:rPr>
                <w:rFonts w:ascii="Times New Roman" w:hAnsi="Times New Roman"/>
                <w:b/>
                <w:bCs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5090055000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13,0</w:t>
            </w:r>
          </w:p>
        </w:tc>
      </w:tr>
      <w:tr w:rsidR="00053290" w:rsidRPr="00053290" w:rsidTr="00053290">
        <w:trPr>
          <w:trHeight w:val="12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5090055500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13,0</w:t>
            </w:r>
          </w:p>
        </w:tc>
      </w:tr>
      <w:tr w:rsidR="00053290" w:rsidRPr="00053290" w:rsidTr="00053290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 w:rsidRPr="00053290">
              <w:rPr>
                <w:rFonts w:ascii="Times New Roman" w:hAnsi="Times New Roman"/>
                <w:b/>
                <w:bCs/>
              </w:rPr>
              <w:t>31,4</w:t>
            </w:r>
          </w:p>
        </w:tc>
      </w:tr>
      <w:tr w:rsidR="00053290" w:rsidRPr="00053290" w:rsidTr="00053290">
        <w:trPr>
          <w:trHeight w:val="12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Межбюджетные трансферты бюджетам поселений </w:t>
            </w:r>
            <w:proofErr w:type="gramStart"/>
            <w:r w:rsidRPr="00053290"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5090080130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1,4</w:t>
            </w:r>
          </w:p>
        </w:tc>
      </w:tr>
      <w:tr w:rsidR="00053290" w:rsidRPr="00053290" w:rsidTr="00053290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5090081190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30,0</w:t>
            </w:r>
          </w:p>
        </w:tc>
      </w:tr>
      <w:tr w:rsidR="00053290" w:rsidRPr="00053290" w:rsidTr="00053290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053290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53290" w:rsidRPr="00053290" w:rsidTr="00053290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Глава Красномыльского сельсовета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290" w:rsidRPr="00053290" w:rsidRDefault="00053290" w:rsidP="00053290">
            <w:pPr>
              <w:pStyle w:val="a7"/>
              <w:jc w:val="both"/>
              <w:rPr>
                <w:rFonts w:ascii="Times New Roman" w:hAnsi="Times New Roman"/>
              </w:rPr>
            </w:pPr>
            <w:r w:rsidRPr="00053290">
              <w:rPr>
                <w:rFonts w:ascii="Times New Roman" w:hAnsi="Times New Roman"/>
              </w:rPr>
              <w:t>Стародумова Г.А.</w:t>
            </w:r>
          </w:p>
        </w:tc>
      </w:tr>
    </w:tbl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053290" w:rsidRPr="00053290" w:rsidRDefault="00053290" w:rsidP="00053290">
      <w:pPr>
        <w:pStyle w:val="a7"/>
        <w:jc w:val="both"/>
        <w:rPr>
          <w:rFonts w:ascii="Times New Roman" w:hAnsi="Times New Roman"/>
        </w:rPr>
      </w:pPr>
    </w:p>
    <w:p w:rsidR="00FE2E82" w:rsidRPr="00053290" w:rsidRDefault="00FE2E82" w:rsidP="00053290">
      <w:pPr>
        <w:pStyle w:val="a7"/>
        <w:jc w:val="both"/>
        <w:rPr>
          <w:rFonts w:ascii="Times New Roman" w:hAnsi="Times New Roman"/>
        </w:rPr>
      </w:pPr>
    </w:p>
    <w:sectPr w:rsidR="00FE2E82" w:rsidRPr="0005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3290"/>
    <w:rsid w:val="00053290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2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532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532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29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5329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329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0532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5329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53290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5329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0532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шрифт абзаца1"/>
    <w:rsid w:val="00053290"/>
  </w:style>
  <w:style w:type="paragraph" w:styleId="a8">
    <w:name w:val="Body Text"/>
    <w:basedOn w:val="a"/>
    <w:link w:val="a9"/>
    <w:uiPriority w:val="99"/>
    <w:semiHidden/>
    <w:unhideWhenUsed/>
    <w:rsid w:val="000532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3290"/>
  </w:style>
  <w:style w:type="paragraph" w:customStyle="1" w:styleId="Standard">
    <w:name w:val="Standard"/>
    <w:rsid w:val="0005329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053290"/>
    <w:pPr>
      <w:spacing w:after="120"/>
    </w:pPr>
  </w:style>
  <w:style w:type="character" w:customStyle="1" w:styleId="StrongEmphasis">
    <w:name w:val="Strong Emphasis"/>
    <w:rsid w:val="00053290"/>
    <w:rPr>
      <w:b/>
    </w:rPr>
  </w:style>
  <w:style w:type="character" w:styleId="aa">
    <w:name w:val="Strong"/>
    <w:basedOn w:val="a0"/>
    <w:uiPriority w:val="99"/>
    <w:qFormat/>
    <w:rsid w:val="00053290"/>
    <w:rPr>
      <w:rFonts w:cs="Times New Roman"/>
      <w:b/>
    </w:rPr>
  </w:style>
  <w:style w:type="paragraph" w:styleId="ab">
    <w:name w:val="Block Text"/>
    <w:basedOn w:val="a"/>
    <w:semiHidden/>
    <w:rsid w:val="00053290"/>
    <w:pPr>
      <w:spacing w:after="0" w:line="360" w:lineRule="auto"/>
      <w:ind w:left="-851" w:right="-766" w:firstLine="42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Nonformat">
    <w:name w:val="Nonformat"/>
    <w:basedOn w:val="a"/>
    <w:rsid w:val="00053290"/>
    <w:pPr>
      <w:snapToGrid w:val="0"/>
      <w:spacing w:after="0" w:line="240" w:lineRule="auto"/>
      <w:jc w:val="both"/>
    </w:pPr>
    <w:rPr>
      <w:rFonts w:ascii="Consultant" w:eastAsia="Times New Roman" w:hAnsi="Consultant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532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3290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5329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329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link w:val="31"/>
    <w:locked/>
    <w:rsid w:val="00053290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053290"/>
    <w:pPr>
      <w:shd w:val="clear" w:color="auto" w:fill="FFFFFF"/>
      <w:spacing w:after="0" w:line="274" w:lineRule="exact"/>
      <w:jc w:val="right"/>
    </w:pPr>
    <w:rPr>
      <w:sz w:val="24"/>
      <w:szCs w:val="24"/>
      <w:shd w:val="clear" w:color="auto" w:fill="FFFFFF"/>
    </w:rPr>
  </w:style>
  <w:style w:type="character" w:customStyle="1" w:styleId="12">
    <w:name w:val="Заголовок №1_"/>
    <w:link w:val="13"/>
    <w:locked/>
    <w:rsid w:val="0005329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53290"/>
    <w:pPr>
      <w:shd w:val="clear" w:color="auto" w:fill="FFFFFF"/>
      <w:spacing w:before="180" w:after="0" w:line="317" w:lineRule="exact"/>
      <w:outlineLvl w:val="0"/>
    </w:pPr>
    <w:rPr>
      <w:sz w:val="28"/>
      <w:szCs w:val="28"/>
      <w:shd w:val="clear" w:color="auto" w:fill="FFFFFF"/>
    </w:rPr>
  </w:style>
  <w:style w:type="character" w:customStyle="1" w:styleId="25">
    <w:name w:val="Заголовок №2_"/>
    <w:link w:val="26"/>
    <w:locked/>
    <w:rsid w:val="00053290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053290"/>
    <w:pPr>
      <w:shd w:val="clear" w:color="auto" w:fill="FFFFFF"/>
      <w:spacing w:after="0" w:line="317" w:lineRule="exact"/>
      <w:jc w:val="right"/>
      <w:outlineLvl w:val="1"/>
    </w:pPr>
    <w:rPr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locked/>
    <w:rsid w:val="00053290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53290"/>
    <w:pPr>
      <w:shd w:val="clear" w:color="auto" w:fill="FFFFFF"/>
      <w:spacing w:after="0" w:line="0" w:lineRule="atLeast"/>
    </w:pPr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styleId="32">
    <w:name w:val="Body Text Indent 3"/>
    <w:basedOn w:val="a"/>
    <w:link w:val="33"/>
    <w:uiPriority w:val="99"/>
    <w:semiHidden/>
    <w:unhideWhenUsed/>
    <w:rsid w:val="00053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5329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53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053290"/>
    <w:rPr>
      <w:rFonts w:ascii="Courier New" w:hAnsi="Courier New"/>
    </w:rPr>
  </w:style>
  <w:style w:type="paragraph" w:styleId="HTML0">
    <w:name w:val="HTML Preformatted"/>
    <w:basedOn w:val="a"/>
    <w:link w:val="HTML"/>
    <w:rsid w:val="00053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53290"/>
    <w:rPr>
      <w:rFonts w:ascii="Consolas" w:hAnsi="Consolas" w:cs="Consolas"/>
      <w:sz w:val="20"/>
      <w:szCs w:val="20"/>
    </w:rPr>
  </w:style>
  <w:style w:type="paragraph" w:customStyle="1" w:styleId="ae">
    <w:name w:val="Заголовок"/>
    <w:basedOn w:val="a"/>
    <w:next w:val="a8"/>
    <w:rsid w:val="00053290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Гипертекстовая ссылка"/>
    <w:basedOn w:val="a0"/>
    <w:rsid w:val="00053290"/>
    <w:rPr>
      <w:color w:val="106BBE"/>
    </w:rPr>
  </w:style>
  <w:style w:type="character" w:customStyle="1" w:styleId="wmi-callto">
    <w:name w:val="wmi-callto"/>
    <w:rsid w:val="00053290"/>
  </w:style>
  <w:style w:type="table" w:styleId="af0">
    <w:name w:val="Table Grid"/>
    <w:basedOn w:val="a1"/>
    <w:rsid w:val="000532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53290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Heading1">
    <w:name w:val="Heading 1"/>
    <w:basedOn w:val="Standard"/>
    <w:next w:val="Standard"/>
    <w:rsid w:val="00053290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Heading2">
    <w:name w:val="Heading 2"/>
    <w:basedOn w:val="Standard"/>
    <w:next w:val="Standard"/>
    <w:rsid w:val="00053290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BodyTextChar">
    <w:name w:val="Body Text Char"/>
    <w:uiPriority w:val="99"/>
    <w:locked/>
    <w:rsid w:val="00053290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053290"/>
  </w:style>
  <w:style w:type="paragraph" w:styleId="af1">
    <w:name w:val="Normal (Web)"/>
    <w:basedOn w:val="a"/>
    <w:uiPriority w:val="99"/>
    <w:rsid w:val="000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053290"/>
  </w:style>
  <w:style w:type="paragraph" w:customStyle="1" w:styleId="p2">
    <w:name w:val="p2"/>
    <w:basedOn w:val="a"/>
    <w:uiPriority w:val="99"/>
    <w:rsid w:val="000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0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053290"/>
  </w:style>
  <w:style w:type="character" w:customStyle="1" w:styleId="s4">
    <w:name w:val="s4"/>
    <w:uiPriority w:val="99"/>
    <w:rsid w:val="00053290"/>
  </w:style>
  <w:style w:type="character" w:customStyle="1" w:styleId="s7">
    <w:name w:val="s7"/>
    <w:uiPriority w:val="99"/>
    <w:rsid w:val="00053290"/>
  </w:style>
  <w:style w:type="character" w:customStyle="1" w:styleId="msonormal0">
    <w:name w:val="msonormal"/>
    <w:basedOn w:val="a0"/>
    <w:uiPriority w:val="99"/>
    <w:rsid w:val="00053290"/>
    <w:rPr>
      <w:rFonts w:cs="Times New Roman"/>
    </w:rPr>
  </w:style>
  <w:style w:type="paragraph" w:customStyle="1" w:styleId="p1">
    <w:name w:val="p1"/>
    <w:basedOn w:val="a"/>
    <w:uiPriority w:val="99"/>
    <w:rsid w:val="000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3824</Words>
  <Characters>21802</Characters>
  <Application>Microsoft Office Word</Application>
  <DocSecurity>0</DocSecurity>
  <Lines>181</Lines>
  <Paragraphs>51</Paragraphs>
  <ScaleCrop>false</ScaleCrop>
  <Company/>
  <LinksUpToDate>false</LinksUpToDate>
  <CharactersWithSpaces>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2020-03-10T09:23:00Z</dcterms:created>
  <dcterms:modified xsi:type="dcterms:W3CDTF">2020-03-10T09:29:00Z</dcterms:modified>
</cp:coreProperties>
</file>