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3A" w:rsidRDefault="0089593A" w:rsidP="0089593A">
      <w:pPr>
        <w:pStyle w:val="a3"/>
        <w:rPr>
          <w:rFonts w:ascii="Times New Roman" w:hAnsi="Times New Roman"/>
          <w:sz w:val="24"/>
          <w:szCs w:val="24"/>
        </w:rPr>
      </w:pPr>
    </w:p>
    <w:p w:rsidR="0089593A" w:rsidRDefault="0089593A" w:rsidP="0089593A">
      <w:pPr>
        <w:pStyle w:val="a3"/>
        <w:ind w:firstLine="426"/>
        <w:rPr>
          <w:rFonts w:ascii="Times New Roman" w:hAnsi="Times New Roman"/>
          <w:sz w:val="24"/>
          <w:szCs w:val="24"/>
        </w:rPr>
      </w:pPr>
    </w:p>
    <w:p w:rsidR="0089593A" w:rsidRDefault="0089593A" w:rsidP="0089593A"/>
    <w:p w:rsidR="0089593A" w:rsidRDefault="0089593A" w:rsidP="0089593A">
      <w:pPr>
        <w:pStyle w:val="a4"/>
      </w:pPr>
    </w:p>
    <w:p w:rsidR="0089593A" w:rsidRDefault="0089593A" w:rsidP="0089593A">
      <w:pPr>
        <w:pStyle w:val="a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BC8CA2" wp14:editId="0C6C1139">
            <wp:simplePos x="0" y="0"/>
            <wp:positionH relativeFrom="column">
              <wp:posOffset>2620163</wp:posOffset>
            </wp:positionH>
            <wp:positionV relativeFrom="paragraph">
              <wp:posOffset>-603667</wp:posOffset>
            </wp:positionV>
            <wp:extent cx="650985" cy="804042"/>
            <wp:effectExtent l="19050" t="0" r="0" b="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85" cy="804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93A" w:rsidRDefault="0089593A" w:rsidP="0089593A">
      <w:pPr>
        <w:pStyle w:val="a4"/>
        <w:jc w:val="center"/>
      </w:pPr>
      <w:r>
        <w:t>КУРГАНСКАЯ ОБЛАСТЬ</w:t>
      </w:r>
    </w:p>
    <w:p w:rsidR="0089593A" w:rsidRDefault="0089593A" w:rsidP="0089593A">
      <w:pPr>
        <w:pStyle w:val="a4"/>
        <w:jc w:val="center"/>
      </w:pPr>
      <w:r>
        <w:t>ШАДРИНСКИЙ РАЙОН</w:t>
      </w:r>
      <w:r>
        <w:br/>
        <w:t>АДМИНИСТРАЦИЯ КРАСНОМЫЛЬСКОГО СЕЛЬСОВЕТА</w:t>
      </w:r>
    </w:p>
    <w:p w:rsidR="0089593A" w:rsidRDefault="0089593A" w:rsidP="0089593A">
      <w:pPr>
        <w:pStyle w:val="a4"/>
        <w:jc w:val="center"/>
      </w:pPr>
      <w:r>
        <w:br/>
        <w:t>ПОСТАНОВЛЕНИЕ</w:t>
      </w:r>
    </w:p>
    <w:p w:rsidR="0089593A" w:rsidRDefault="0089593A" w:rsidP="0089593A">
      <w:pPr>
        <w:pStyle w:val="a4"/>
        <w:jc w:val="center"/>
      </w:pPr>
    </w:p>
    <w:p w:rsidR="0089593A" w:rsidRDefault="0089593A" w:rsidP="0089593A">
      <w:pPr>
        <w:pStyle w:val="a4"/>
      </w:pPr>
      <w:r>
        <w:t>от 03. 08. 2020 г. № 18</w:t>
      </w:r>
      <w:r w:rsidRPr="00FC3A0E">
        <w:br/>
        <w:t>с. Красномыльское</w:t>
      </w:r>
      <w:r w:rsidRPr="00FC3A0E">
        <w:rPr>
          <w:color w:val="243F4A"/>
        </w:rPr>
        <w:t> </w:t>
      </w:r>
      <w:r w:rsidRPr="00FC3A0E">
        <w:t xml:space="preserve">   </w:t>
      </w:r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  <w:r w:rsidRPr="00AA2A31">
        <w:rPr>
          <w:rFonts w:ascii="Times New Roman" w:hAnsi="Times New Roman"/>
          <w:sz w:val="24"/>
          <w:szCs w:val="24"/>
        </w:rPr>
        <w:t>Об исполнении бюджета Красномыльского</w:t>
      </w:r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  <w:r w:rsidRPr="00AA2A31">
        <w:rPr>
          <w:rFonts w:ascii="Times New Roman" w:hAnsi="Times New Roman"/>
          <w:sz w:val="24"/>
          <w:szCs w:val="24"/>
        </w:rPr>
        <w:t>сельсовета за 2 квартал 2020 года</w:t>
      </w:r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</w:p>
    <w:p w:rsidR="0089593A" w:rsidRDefault="0089593A" w:rsidP="008959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A2A31">
        <w:rPr>
          <w:rFonts w:ascii="Times New Roman" w:hAnsi="Times New Roman"/>
          <w:sz w:val="24"/>
          <w:szCs w:val="24"/>
        </w:rPr>
        <w:t xml:space="preserve">В соответствии со ст. 264.2 БК РФ и ст. 7 Устава муниципального образования Красномыльского сельсовета  </w:t>
      </w:r>
    </w:p>
    <w:p w:rsidR="0089593A" w:rsidRPr="00AA2A31" w:rsidRDefault="0089593A" w:rsidP="0089593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  <w:r w:rsidRPr="00AA2A31">
        <w:rPr>
          <w:rFonts w:ascii="Times New Roman" w:hAnsi="Times New Roman"/>
          <w:sz w:val="24"/>
          <w:szCs w:val="24"/>
        </w:rPr>
        <w:t>ПОСТАНОВЛЯЮ:</w:t>
      </w:r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</w:p>
    <w:p w:rsidR="0089593A" w:rsidRPr="00AA2A31" w:rsidRDefault="0089593A" w:rsidP="0089593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A2A31">
        <w:rPr>
          <w:rFonts w:ascii="Times New Roman" w:hAnsi="Times New Roman"/>
          <w:sz w:val="24"/>
          <w:szCs w:val="24"/>
        </w:rPr>
        <w:t>1.   Утвердить отчет об исполнение бюджета Красномыльского сельсовета за 2 квартал 2020 года по расходам и доходам, согласно приложений 1-5.</w:t>
      </w:r>
    </w:p>
    <w:p w:rsidR="0089593A" w:rsidRPr="00AA2A31" w:rsidRDefault="0089593A" w:rsidP="0089593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9593A" w:rsidRDefault="0089593A" w:rsidP="0089593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A2A31">
        <w:rPr>
          <w:rFonts w:ascii="Times New Roman" w:hAnsi="Times New Roman"/>
          <w:sz w:val="24"/>
          <w:szCs w:val="24"/>
        </w:rPr>
        <w:t>2. Настоящее постановление обнародовать на стенде информации в администрации сельсовета.</w:t>
      </w:r>
    </w:p>
    <w:p w:rsidR="0089593A" w:rsidRPr="00AA2A31" w:rsidRDefault="0089593A" w:rsidP="0089593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9593A" w:rsidRPr="00AA2A31" w:rsidRDefault="0089593A" w:rsidP="0089593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AA2A31">
        <w:rPr>
          <w:rFonts w:ascii="Times New Roman" w:hAnsi="Times New Roman"/>
          <w:sz w:val="24"/>
          <w:szCs w:val="24"/>
        </w:rPr>
        <w:t>3.  Контроль за выполнением данного постановления оставляю за собой.</w:t>
      </w:r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  <w:r w:rsidRPr="00AA2A31">
        <w:rPr>
          <w:rFonts w:ascii="Times New Roman" w:hAnsi="Times New Roman"/>
          <w:sz w:val="24"/>
          <w:szCs w:val="24"/>
        </w:rPr>
        <w:t xml:space="preserve">      Глава Красномыльского </w:t>
      </w:r>
      <w:proofErr w:type="gramStart"/>
      <w:r w:rsidRPr="00AA2A31">
        <w:rPr>
          <w:rFonts w:ascii="Times New Roman" w:hAnsi="Times New Roman"/>
          <w:sz w:val="24"/>
          <w:szCs w:val="24"/>
        </w:rPr>
        <w:t xml:space="preserve">сельсовета:   </w:t>
      </w:r>
      <w:proofErr w:type="gramEnd"/>
      <w:r w:rsidRPr="00AA2A31">
        <w:rPr>
          <w:rFonts w:ascii="Times New Roman" w:hAnsi="Times New Roman"/>
          <w:sz w:val="24"/>
          <w:szCs w:val="24"/>
        </w:rPr>
        <w:t xml:space="preserve">                                          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A31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31">
        <w:rPr>
          <w:rFonts w:ascii="Times New Roman" w:hAnsi="Times New Roman"/>
          <w:sz w:val="24"/>
          <w:szCs w:val="24"/>
        </w:rPr>
        <w:t>Стародумова</w:t>
      </w:r>
      <w:proofErr w:type="spellEnd"/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</w:p>
    <w:p w:rsidR="0089593A" w:rsidRPr="00AA2A31" w:rsidRDefault="0089593A" w:rsidP="0089593A">
      <w:pPr>
        <w:pStyle w:val="a3"/>
        <w:rPr>
          <w:rFonts w:ascii="Times New Roman" w:hAnsi="Times New Roman"/>
          <w:sz w:val="24"/>
          <w:szCs w:val="24"/>
        </w:rPr>
      </w:pPr>
    </w:p>
    <w:p w:rsidR="0089593A" w:rsidRDefault="0089593A" w:rsidP="0089593A"/>
    <w:p w:rsidR="0089593A" w:rsidRDefault="0089593A" w:rsidP="0089593A">
      <w:r>
        <w:t xml:space="preserve">                                                              </w:t>
      </w:r>
    </w:p>
    <w:p w:rsidR="0089593A" w:rsidRDefault="0089593A" w:rsidP="0089593A"/>
    <w:p w:rsidR="0089593A" w:rsidRDefault="0089593A" w:rsidP="0089593A">
      <w:pPr>
        <w:pStyle w:val="a4"/>
      </w:pP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1960"/>
        <w:gridCol w:w="472"/>
        <w:gridCol w:w="739"/>
        <w:gridCol w:w="460"/>
        <w:gridCol w:w="880"/>
        <w:gridCol w:w="440"/>
        <w:gridCol w:w="1120"/>
        <w:gridCol w:w="960"/>
      </w:tblGrid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от 03.08.2020 г.  № 18 «Об исполнении 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 2 квартал 2020 года»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7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Исполнение бюджета Красномыльского сельсовета за 2 квартал 2020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8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Доходная часть: За 2 квартал 2020 года назначено доходов по бюджету 5978,7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6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Назначено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9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9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124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денежных взысканий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Дотация на выравнивание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443,2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221,6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Дотация на сбалансированность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5491,8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2384,0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123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бюджетам сельских поселений на осуществление дорожной деятельности в отношении автомобильных дорог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4816,0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58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431,1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Акцизы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428,0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238,0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796,0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-2,2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-4,4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412,0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13108,0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3426,0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8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Расходная часть: За 2 квартал 2020 года назначено расходов по бюджету 13383,5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6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Назначено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Глава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163,0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163,1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Управление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763,2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319,5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Резервный фонд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1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ВУС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Пожарный пост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1444,4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Дорожный фонд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5474,9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256,6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Хозгруппа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787,6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633,6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ЖКХ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1726,8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681,3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Клуб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2822,4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759,0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Спорт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13383,5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3454,4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7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gram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  сельсовета</w:t>
            </w:r>
            <w:proofErr w:type="gram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Стародумова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9593A" w:rsidRDefault="0089593A" w:rsidP="0089593A">
      <w:pPr>
        <w:pStyle w:val="a4"/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bookmarkStart w:id="0" w:name="_GoBack"/>
      <w:bookmarkEnd w:id="0"/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1076"/>
        <w:gridCol w:w="1010"/>
        <w:gridCol w:w="1442"/>
        <w:gridCol w:w="5871"/>
        <w:gridCol w:w="824"/>
        <w:gridCol w:w="387"/>
        <w:gridCol w:w="853"/>
        <w:gridCol w:w="401"/>
      </w:tblGrid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от    03.08. 2020 г.  </w:t>
            </w:r>
            <w:proofErr w:type="gram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№  18</w:t>
            </w:r>
            <w:proofErr w:type="gram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«Об исполнении 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 2 квартал 2020 года»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Исполнение доходов бюджета Красномыльского сельсовета за 2 квартал 2020 года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102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Назначено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Исполнено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тыс.руб</w:t>
            </w:r>
            <w:proofErr w:type="spellEnd"/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1926,0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334,9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10100000000000000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НАЛОГИ НА ПРИБЫЛЬ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238,0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</w:tr>
      <w:tr w:rsidR="0089593A" w:rsidRPr="00265B22" w:rsidTr="007A5300">
        <w:trPr>
          <w:trHeight w:val="33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10102000010000100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238,0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</w:tr>
      <w:tr w:rsidR="0089593A" w:rsidRPr="00265B22" w:rsidTr="007A5300">
        <w:trPr>
          <w:trHeight w:val="97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10300000000000000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428,0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174,0</w:t>
            </w:r>
          </w:p>
        </w:tc>
      </w:tr>
      <w:tr w:rsidR="0089593A" w:rsidRPr="00265B22" w:rsidTr="007A5300">
        <w:trPr>
          <w:trHeight w:val="91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10302000010000100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428,0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174,0</w:t>
            </w:r>
          </w:p>
        </w:tc>
      </w:tr>
      <w:tr w:rsidR="0089593A" w:rsidRPr="00265B22" w:rsidTr="007A5300">
        <w:trPr>
          <w:trHeight w:val="43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10500000000000000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796,0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</w:tr>
      <w:tr w:rsidR="0089593A" w:rsidRPr="00265B22" w:rsidTr="007A5300">
        <w:trPr>
          <w:trHeight w:val="37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10503010010000100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796,0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6,3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10600000000000000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462,0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40,3</w:t>
            </w:r>
          </w:p>
        </w:tc>
      </w:tr>
      <w:tr w:rsidR="0089593A" w:rsidRPr="00265B22" w:rsidTr="007A5300">
        <w:trPr>
          <w:trHeight w:val="31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10601000000000100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-2,2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10606000000000100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412,0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10800000000000000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89593A" w:rsidRPr="00265B22" w:rsidTr="007A5300">
        <w:trPr>
          <w:trHeight w:val="121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10804000010000100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89593A" w:rsidRPr="00265B22" w:rsidTr="007A5300">
        <w:trPr>
          <w:trHeight w:val="12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11100000000000000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15,3</w:t>
            </w:r>
          </w:p>
        </w:tc>
      </w:tr>
      <w:tr w:rsidR="0089593A" w:rsidRPr="00265B22" w:rsidTr="007A5300">
        <w:trPr>
          <w:trHeight w:val="124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11107010000000100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</w:tr>
      <w:tr w:rsidR="0089593A" w:rsidRPr="00265B22" w:rsidTr="007A5300">
        <w:trPr>
          <w:trHeight w:val="64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11300000000000000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89593A" w:rsidRPr="00265B22" w:rsidTr="007A5300">
        <w:trPr>
          <w:trHeight w:val="93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11302060000000100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</w:tr>
      <w:tr w:rsidR="0089593A" w:rsidRPr="00265B22" w:rsidTr="007A5300">
        <w:trPr>
          <w:trHeight w:val="93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11600000000000000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89593A" w:rsidRPr="00265B22" w:rsidTr="007A5300">
        <w:trPr>
          <w:trHeight w:val="121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11610120000000100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20000000000000000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11182,0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3091,1</w:t>
            </w:r>
          </w:p>
        </w:tc>
      </w:tr>
      <w:tr w:rsidR="0089593A" w:rsidRPr="00265B22" w:rsidTr="007A5300">
        <w:trPr>
          <w:trHeight w:val="58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20215001100000100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443,2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221,6</w:t>
            </w:r>
          </w:p>
        </w:tc>
      </w:tr>
      <w:tr w:rsidR="0089593A" w:rsidRPr="00265B22" w:rsidTr="007A5300">
        <w:trPr>
          <w:trHeight w:val="93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20215002100000100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5491,8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2384,0</w:t>
            </w:r>
          </w:p>
        </w:tc>
      </w:tr>
      <w:tr w:rsidR="0089593A" w:rsidRPr="00265B22" w:rsidTr="007A5300">
        <w:trPr>
          <w:trHeight w:val="222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20220216100000100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4816,0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55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20230000000000100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131,0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</w:tr>
      <w:tr w:rsidR="0089593A" w:rsidRPr="00265B22" w:rsidTr="007A5300">
        <w:trPr>
          <w:trHeight w:val="555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20705020100000100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431,1</w:t>
            </w:r>
          </w:p>
        </w:tc>
      </w:tr>
      <w:tr w:rsidR="0089593A" w:rsidRPr="00265B22" w:rsidTr="007A5300">
        <w:trPr>
          <w:trHeight w:val="30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ВСЕГО ДОХОДОВ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13108,0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3426,0</w:t>
            </w: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Глава Красномыльского сельсовета                                        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Г.А.Стародумова</w:t>
            </w:r>
            <w:proofErr w:type="spellEnd"/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9319" w:type="dxa"/>
        <w:tblInd w:w="108" w:type="dxa"/>
        <w:tblLook w:val="04A0" w:firstRow="1" w:lastRow="0" w:firstColumn="1" w:lastColumn="0" w:noHBand="0" w:noVBand="1"/>
      </w:tblPr>
      <w:tblGrid>
        <w:gridCol w:w="663"/>
        <w:gridCol w:w="960"/>
        <w:gridCol w:w="960"/>
        <w:gridCol w:w="2980"/>
        <w:gridCol w:w="483"/>
        <w:gridCol w:w="922"/>
        <w:gridCol w:w="488"/>
        <w:gridCol w:w="766"/>
        <w:gridCol w:w="461"/>
        <w:gridCol w:w="860"/>
      </w:tblGrid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Приложение 3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от   03.08.2020 г.  № 18 «Об исполнении 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 2 квартал 2020 года»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630"/>
        </w:trPr>
        <w:tc>
          <w:tcPr>
            <w:tcW w:w="93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Распределение бюджетных ассигнований бюджета поселения на 2 квартал 2020 года по разделам и подразделам классификации расходов бюджета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13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Код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Наименованиие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разделов и подразделов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Уточненный план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0100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ОБЩЕГОСУДАРТСВЕННЫЕ ВОПРОСЫ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965,7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484,1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50,1</w:t>
            </w:r>
          </w:p>
        </w:tc>
      </w:tr>
      <w:tr w:rsidR="0089593A" w:rsidRPr="00265B22" w:rsidTr="007A530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0102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163,0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163,1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</w:tr>
      <w:tr w:rsidR="0089593A" w:rsidRPr="00265B22" w:rsidTr="007A5300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0104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763,2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319,5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41,9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0111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0113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0200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0203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Мобилизационная и вневойсковая подготовка 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</w:p>
        </w:tc>
      </w:tr>
      <w:tr w:rsidR="0089593A" w:rsidRPr="00265B22" w:rsidTr="007A530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0300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1444,4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540,4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37,4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0310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1444,4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540,4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37,4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0400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5474,9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256,6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0409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(дорожный фонд)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5474,9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256,6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0500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802,8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643,6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80,2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0503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65,8</w:t>
            </w:r>
          </w:p>
        </w:tc>
      </w:tr>
      <w:tr w:rsidR="0089593A" w:rsidRPr="00265B22" w:rsidTr="007A5300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0505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Другие вопросы в области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жилищно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- коммунального хозяйства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787,6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633,6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80,4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0700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1726,8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681,3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39,5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0709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1726,8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681,3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39,5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0800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2822,4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759,0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0801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2822,4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759,0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26,9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ФИЗКУЛЬТУРА И СПОРТ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1101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Спорт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Всего расходов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13383,5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3454,4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25,8</w:t>
            </w:r>
          </w:p>
        </w:tc>
      </w:tr>
      <w:tr w:rsidR="0089593A" w:rsidRPr="00265B22" w:rsidTr="007A530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3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 xml:space="preserve">Глава Красномыльского сельсовета                                                           </w:t>
            </w:r>
            <w:proofErr w:type="spellStart"/>
            <w:r w:rsidRPr="00265B22">
              <w:rPr>
                <w:rFonts w:ascii="Calibri" w:eastAsia="Times New Roman" w:hAnsi="Calibri" w:cs="Times New Roman"/>
                <w:color w:val="000000"/>
              </w:rPr>
              <w:t>Г.А.Стародумова</w:t>
            </w:r>
            <w:proofErr w:type="spellEnd"/>
          </w:p>
        </w:tc>
      </w:tr>
    </w:tbl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9912" w:type="dxa"/>
        <w:tblInd w:w="108" w:type="dxa"/>
        <w:tblLook w:val="04A0" w:firstRow="1" w:lastRow="0" w:firstColumn="1" w:lastColumn="0" w:noHBand="0" w:noVBand="1"/>
      </w:tblPr>
      <w:tblGrid>
        <w:gridCol w:w="4380"/>
        <w:gridCol w:w="627"/>
        <w:gridCol w:w="730"/>
        <w:gridCol w:w="1333"/>
        <w:gridCol w:w="546"/>
        <w:gridCol w:w="931"/>
        <w:gridCol w:w="821"/>
        <w:gridCol w:w="927"/>
      </w:tblGrid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Приложение 4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к постановлению Администрации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от 03.08.2020г. № 18 "Об исполнении бюджета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за 2 квартал 2020 года</w:t>
            </w:r>
          </w:p>
        </w:tc>
      </w:tr>
      <w:tr w:rsidR="0089593A" w:rsidRPr="00265B22" w:rsidTr="007A5300">
        <w:trPr>
          <w:trHeight w:val="615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>Ведомственная структура расходов бюджета Красномыльского сельсовета за 2 квартал 2020 года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Адм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Назнач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ено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нено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испол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нения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13383,5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3454,4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25,8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Главы муниципального образования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5010081090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5010081090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Главы муниципального образования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5010088090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5010088090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аппарата органов местного самоуправления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402,8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103,3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25,7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103,8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292,3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91,9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5020081090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аппарата органов местного самоуправления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360,4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216,2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273,0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167,5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61,4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97,5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5020088090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31,7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45,3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Резервные фонды Администраций сельсоветов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38,0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21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5090016100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5090016100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Расходы из МБ на содержание водопроводов,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водобашен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, участков ЖКХ,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Хозгрупп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41,5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55,8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30,8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55,1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5090051180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23,3</w:t>
            </w:r>
          </w:p>
        </w:tc>
      </w:tr>
      <w:tr w:rsidR="0089593A" w:rsidRPr="00265B22" w:rsidTr="007A5300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Муниципального пожарного поста в муниципальных образованиях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1100181020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792,9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1100181020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770,2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1100181020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22,8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</w:tr>
      <w:tr w:rsidR="0089593A" w:rsidRPr="00265B22" w:rsidTr="007A5300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Муниципального пожарного поста в муниципальных образованиях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1100188030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651,4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525,3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80,6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1100188030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647,4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521,3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80,5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1100188030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Дорожная деятельность в отношении автомобильных дорог местного значения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195,8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127,8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65,3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195,8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127,8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65,3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гидротехнических сооружений из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463,2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128,8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27,8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413,2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78,8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19,1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50900S5030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4816,0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50900S5030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4816,0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Дорожная деятельность в отношении автомобильных дорог местного значения общего пользования в границах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5090080280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из МБ по организации сбора и вывоза бытовых отходов, мусора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5090080320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29,3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5090080320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29,3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Расходы из МБ на содержание водопроводов,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водобашен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, участков ЖКХ,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Хозгрупп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557,0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458,7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82,4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28,6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12,2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518,8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445,7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85,9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Резерв  из</w:t>
            </w:r>
            <w:proofErr w:type="gram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230,6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174,9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230,6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174,9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Расходы из МБ на содержание водопроводов,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водобашен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, участков ЖКХ,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Хозгрупп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804,4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158,7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19,7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5090081190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804,4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158,7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19,7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Резерв  из</w:t>
            </w:r>
            <w:proofErr w:type="gram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922,4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522,6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56,7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922,4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522,6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56,7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клубных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0500385030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660,6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139,5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21,1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0500385030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216,6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65,3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30,2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0500385030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444,0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74,2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16,7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0500385050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0500385050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111,1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10,1</w:t>
            </w:r>
          </w:p>
        </w:tc>
      </w:tr>
      <w:tr w:rsidR="0089593A" w:rsidRPr="00265B22" w:rsidTr="007A5300">
        <w:trPr>
          <w:trHeight w:val="12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5090010970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33,4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5090010970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33,4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41,7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Резерв  из</w:t>
            </w:r>
            <w:proofErr w:type="gram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2017,3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594,4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</w:tr>
      <w:tr w:rsidR="0089593A" w:rsidRPr="00265B22" w:rsidTr="007A5300">
        <w:trPr>
          <w:trHeight w:val="18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1953,2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530,3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27,1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5090088090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64,1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64,1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6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Проведение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общепоселенческих</w:t>
            </w:r>
            <w:proofErr w:type="spell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мероприятий по физкультуре и спорту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0800186010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0800186010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48,9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65B22">
              <w:rPr>
                <w:rFonts w:ascii="Calibri" w:eastAsia="Times New Roman" w:hAnsi="Calibri" w:cs="Times New Roman"/>
                <w:color w:val="000000"/>
              </w:rPr>
              <w:t xml:space="preserve">Глава Красномыльского сельсовета                                      </w:t>
            </w:r>
            <w:proofErr w:type="spellStart"/>
            <w:r w:rsidRPr="00265B22">
              <w:rPr>
                <w:rFonts w:ascii="Calibri" w:eastAsia="Times New Roman" w:hAnsi="Calibri" w:cs="Times New Roman"/>
                <w:color w:val="000000"/>
              </w:rPr>
              <w:t>Г.А.Стародумова</w:t>
            </w:r>
            <w:proofErr w:type="spellEnd"/>
          </w:p>
        </w:tc>
      </w:tr>
      <w:tr w:rsidR="0089593A" w:rsidRPr="00265B22" w:rsidTr="007A5300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960"/>
        <w:gridCol w:w="1220"/>
        <w:gridCol w:w="460"/>
        <w:gridCol w:w="5520"/>
        <w:gridCol w:w="960"/>
      </w:tblGrid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Приложение 5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 постановлению Администрации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 сельсовета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от 03.08.2020 г.  № 18 «Об исполнении 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бюджета Красномыльского сельсовета 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за 2 квартал 2020 года»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Источники внутреннего финансирования дефицита бюджета за 2 квартал 2020 года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63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Код бюджетной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классификацйии</w:t>
            </w:r>
            <w:proofErr w:type="spellEnd"/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Наименование кода источника финансирования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89593A" w:rsidRPr="00265B22" w:rsidTr="007A5300">
        <w:trPr>
          <w:trHeight w:val="93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01020000100000710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57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01050000000000000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 на счетах по учету средств бюджетов,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9593A" w:rsidRPr="00265B22" w:rsidTr="007A5300">
        <w:trPr>
          <w:trHeight w:val="55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01050201100000510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-13108,0</w:t>
            </w:r>
          </w:p>
        </w:tc>
      </w:tr>
      <w:tr w:rsidR="0089593A" w:rsidRPr="00265B22" w:rsidTr="007A5300">
        <w:trPr>
          <w:trHeight w:val="6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01050201100000610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13383,5</w:t>
            </w:r>
          </w:p>
        </w:tc>
      </w:tr>
      <w:tr w:rsidR="0089593A" w:rsidRPr="00265B22" w:rsidTr="007A5300">
        <w:trPr>
          <w:trHeight w:val="64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01000000000000000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>275,5</w:t>
            </w: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gram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Красномыльского  сельсовета</w:t>
            </w:r>
            <w:proofErr w:type="gramEnd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</w:t>
            </w:r>
            <w:proofErr w:type="spellStart"/>
            <w:r w:rsidRPr="00265B22">
              <w:rPr>
                <w:rFonts w:ascii="Times New Roman" w:eastAsia="Times New Roman" w:hAnsi="Times New Roman" w:cs="Times New Roman"/>
                <w:color w:val="000000"/>
              </w:rPr>
              <w:t>Г.А.Стародумова</w:t>
            </w:r>
            <w:proofErr w:type="spellEnd"/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93A" w:rsidRPr="00265B22" w:rsidTr="007A53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93A" w:rsidRPr="00265B22" w:rsidRDefault="0089593A" w:rsidP="007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89593A" w:rsidRDefault="0089593A" w:rsidP="008959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D03E94" w:rsidRDefault="00D03E94"/>
    <w:sectPr w:rsidR="00D0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2F00C2"/>
    <w:multiLevelType w:val="hybridMultilevel"/>
    <w:tmpl w:val="8D9E82FA"/>
    <w:lvl w:ilvl="0" w:tplc="744E513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9B"/>
    <w:rsid w:val="0089593A"/>
    <w:rsid w:val="00D03E94"/>
    <w:rsid w:val="00D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A7548-4216-4F61-A70C-6E81A62E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593A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9593A"/>
    <w:pPr>
      <w:keepNext/>
      <w:tabs>
        <w:tab w:val="num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93A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9593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No Spacing"/>
    <w:uiPriority w:val="1"/>
    <w:qFormat/>
    <w:rsid w:val="00895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Знак"/>
    <w:basedOn w:val="a"/>
    <w:uiPriority w:val="99"/>
    <w:rsid w:val="0089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9593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styleId="a5">
    <w:name w:val="Body Text"/>
    <w:basedOn w:val="a"/>
    <w:link w:val="a6"/>
    <w:rsid w:val="008959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8959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8959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8959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5"/>
    <w:link w:val="aa"/>
    <w:uiPriority w:val="99"/>
    <w:qFormat/>
    <w:rsid w:val="008959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a">
    <w:name w:val="Подзаголовок Знак"/>
    <w:basedOn w:val="a0"/>
    <w:link w:val="a8"/>
    <w:uiPriority w:val="99"/>
    <w:rsid w:val="0089593A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b">
    <w:name w:val="header"/>
    <w:basedOn w:val="a"/>
    <w:link w:val="ac"/>
    <w:rsid w:val="0089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8959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895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rsid w:val="0089593A"/>
    <w:rPr>
      <w:color w:val="0000FF"/>
      <w:u w:val="single"/>
    </w:rPr>
  </w:style>
  <w:style w:type="character" w:customStyle="1" w:styleId="apple-converted-space">
    <w:name w:val="apple-converted-space"/>
    <w:rsid w:val="0089593A"/>
  </w:style>
  <w:style w:type="character" w:customStyle="1" w:styleId="s1">
    <w:name w:val="s1"/>
    <w:basedOn w:val="a0"/>
    <w:uiPriority w:val="99"/>
    <w:rsid w:val="0089593A"/>
    <w:rPr>
      <w:rFonts w:cs="Times New Roman"/>
    </w:rPr>
  </w:style>
  <w:style w:type="character" w:customStyle="1" w:styleId="s2">
    <w:name w:val="s2"/>
    <w:basedOn w:val="a0"/>
    <w:uiPriority w:val="99"/>
    <w:rsid w:val="0089593A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9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59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9593A"/>
  </w:style>
  <w:style w:type="table" w:styleId="af0">
    <w:name w:val="Table Grid"/>
    <w:basedOn w:val="a1"/>
    <w:uiPriority w:val="59"/>
    <w:rsid w:val="00895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89593A"/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9593A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paragraph" w:customStyle="1" w:styleId="af1">
    <w:name w:val="Содержимое врезки"/>
    <w:basedOn w:val="a"/>
    <w:uiPriority w:val="99"/>
    <w:rsid w:val="0089593A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customStyle="1" w:styleId="Style9">
    <w:name w:val="Style9"/>
    <w:basedOn w:val="a"/>
    <w:uiPriority w:val="99"/>
    <w:rsid w:val="0089593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5">
    <w:name w:val="Font Style15"/>
    <w:uiPriority w:val="99"/>
    <w:rsid w:val="0089593A"/>
    <w:rPr>
      <w:rFonts w:ascii="Times New Roman" w:hAnsi="Times New Roman" w:cs="Times New Roman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8959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9593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9593A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59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9593A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rsid w:val="00895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89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89593A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89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895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2713</Words>
  <Characters>15465</Characters>
  <Application>Microsoft Office Word</Application>
  <DocSecurity>0</DocSecurity>
  <Lines>128</Lines>
  <Paragraphs>36</Paragraphs>
  <ScaleCrop>false</ScaleCrop>
  <Company/>
  <LinksUpToDate>false</LinksUpToDate>
  <CharactersWithSpaces>18142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2021-04-16T04:06:00Z</dcterms:created>
  <dcterms:modified xsi:type="dcterms:W3CDTF">2021-04-16T04:06:00Z</dcterms:modified>
</cp:coreProperties>
</file>