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50" w:rsidRDefault="00D25F50" w:rsidP="00D25F50">
      <w:pPr>
        <w:pStyle w:val="a3"/>
        <w:rPr>
          <w:sz w:val="24"/>
          <w:szCs w:val="24"/>
        </w:rPr>
      </w:pPr>
    </w:p>
    <w:p w:rsidR="00D25F50" w:rsidRDefault="00D25F50" w:rsidP="00D25F50">
      <w:pPr>
        <w:pStyle w:val="a3"/>
        <w:rPr>
          <w:sz w:val="24"/>
          <w:szCs w:val="24"/>
        </w:rPr>
      </w:pPr>
    </w:p>
    <w:p w:rsidR="00D25F50" w:rsidRDefault="00D25F50" w:rsidP="00D25F50">
      <w:pPr>
        <w:pStyle w:val="a3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2672080</wp:posOffset>
            </wp:positionH>
            <wp:positionV relativeFrom="paragraph">
              <wp:posOffset>-183515</wp:posOffset>
            </wp:positionV>
            <wp:extent cx="647700" cy="800100"/>
            <wp:effectExtent l="1905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5F50" w:rsidRDefault="00D25F50" w:rsidP="00D25F50">
      <w:pPr>
        <w:pStyle w:val="a3"/>
        <w:rPr>
          <w:sz w:val="24"/>
          <w:szCs w:val="24"/>
        </w:rPr>
      </w:pPr>
    </w:p>
    <w:p w:rsidR="00D25F50" w:rsidRDefault="00D25F50" w:rsidP="00D25F50">
      <w:pPr>
        <w:pStyle w:val="a3"/>
        <w:rPr>
          <w:sz w:val="24"/>
          <w:szCs w:val="24"/>
        </w:rPr>
      </w:pPr>
    </w:p>
    <w:p w:rsidR="00D25F50" w:rsidRDefault="00D25F50" w:rsidP="00D25F50">
      <w:pPr>
        <w:pStyle w:val="a3"/>
        <w:rPr>
          <w:sz w:val="24"/>
          <w:szCs w:val="24"/>
        </w:rPr>
      </w:pPr>
    </w:p>
    <w:p w:rsidR="00D25F50" w:rsidRDefault="00D25F50" w:rsidP="00D25F50">
      <w:pPr>
        <w:pStyle w:val="a3"/>
        <w:rPr>
          <w:sz w:val="24"/>
          <w:szCs w:val="24"/>
        </w:rPr>
      </w:pPr>
    </w:p>
    <w:p w:rsidR="00D25F50" w:rsidRDefault="00D25F50" w:rsidP="00D25F50">
      <w:pPr>
        <w:pStyle w:val="a3"/>
        <w:rPr>
          <w:sz w:val="24"/>
          <w:szCs w:val="24"/>
        </w:rPr>
      </w:pPr>
    </w:p>
    <w:p w:rsidR="00D25F50" w:rsidRPr="003E7B68" w:rsidRDefault="00D25F50" w:rsidP="00D25F50">
      <w:pPr>
        <w:pStyle w:val="a3"/>
        <w:rPr>
          <w:sz w:val="24"/>
          <w:szCs w:val="24"/>
        </w:rPr>
      </w:pPr>
      <w:r w:rsidRPr="003E7B68">
        <w:rPr>
          <w:sz w:val="24"/>
          <w:szCs w:val="24"/>
        </w:rPr>
        <w:t>КУРГАНСКАЯ ОБЛАСТЬ</w:t>
      </w:r>
    </w:p>
    <w:p w:rsidR="00D25F50" w:rsidRPr="003E7B68" w:rsidRDefault="00D25F50" w:rsidP="00D25F50">
      <w:pPr>
        <w:pStyle w:val="a3"/>
        <w:rPr>
          <w:sz w:val="24"/>
          <w:szCs w:val="24"/>
        </w:rPr>
      </w:pPr>
    </w:p>
    <w:p w:rsidR="00D25F50" w:rsidRPr="003E7B68" w:rsidRDefault="00D25F50" w:rsidP="00D25F50">
      <w:pPr>
        <w:pStyle w:val="a3"/>
        <w:rPr>
          <w:sz w:val="24"/>
          <w:szCs w:val="24"/>
        </w:rPr>
      </w:pPr>
      <w:r w:rsidRPr="003E7B68">
        <w:rPr>
          <w:sz w:val="24"/>
          <w:szCs w:val="24"/>
        </w:rPr>
        <w:t>ШАДРИНСКИЙ РАЙОН</w:t>
      </w:r>
    </w:p>
    <w:p w:rsidR="00D25F50" w:rsidRPr="003E7B68" w:rsidRDefault="00D25F50" w:rsidP="00D25F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КРАСНОМЫЛЬСКАЯ</w:t>
      </w:r>
      <w:r w:rsidRPr="003E7B68">
        <w:rPr>
          <w:rFonts w:ascii="Times New Roman" w:hAnsi="Times New Roman" w:cs="Times New Roman"/>
          <w:b/>
          <w:sz w:val="24"/>
          <w:szCs w:val="24"/>
        </w:rPr>
        <w:t xml:space="preserve"> СЕЛЬСКАЯ ДУМА</w:t>
      </w:r>
    </w:p>
    <w:p w:rsidR="00D25F50" w:rsidRPr="003E7B68" w:rsidRDefault="00D25F50" w:rsidP="00D25F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F50" w:rsidRPr="003E7B68" w:rsidRDefault="00D25F50" w:rsidP="00D25F50">
      <w:pPr>
        <w:tabs>
          <w:tab w:val="left" w:pos="32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B6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25F50" w:rsidRPr="003E7B68" w:rsidRDefault="00D25F50" w:rsidP="00D25F50">
      <w:pPr>
        <w:tabs>
          <w:tab w:val="left" w:pos="71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25F50" w:rsidRPr="003E7B68" w:rsidRDefault="00D25F50" w:rsidP="00D25F50">
      <w:pPr>
        <w:tabs>
          <w:tab w:val="left" w:pos="2520"/>
          <w:tab w:val="left" w:pos="73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30.09. 2016 года.</w:t>
      </w:r>
      <w:r>
        <w:rPr>
          <w:rFonts w:ascii="Times New Roman" w:hAnsi="Times New Roman" w:cs="Times New Roman"/>
          <w:b/>
          <w:sz w:val="24"/>
          <w:szCs w:val="24"/>
        </w:rPr>
        <w:tab/>
        <w:t>№  65</w:t>
      </w:r>
    </w:p>
    <w:p w:rsidR="00D25F50" w:rsidRPr="003E7B68" w:rsidRDefault="00D25F50" w:rsidP="00D25F50">
      <w:pPr>
        <w:tabs>
          <w:tab w:val="left" w:pos="428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3E7B68">
        <w:rPr>
          <w:rFonts w:ascii="Times New Roman" w:hAnsi="Times New Roman" w:cs="Times New Roman"/>
          <w:b/>
          <w:sz w:val="24"/>
          <w:szCs w:val="24"/>
        </w:rPr>
        <w:t>с.</w:t>
      </w:r>
      <w:r>
        <w:rPr>
          <w:rFonts w:ascii="Times New Roman" w:hAnsi="Times New Roman" w:cs="Times New Roman"/>
          <w:b/>
          <w:sz w:val="24"/>
          <w:szCs w:val="24"/>
        </w:rPr>
        <w:t>Красномыльское</w:t>
      </w:r>
      <w:proofErr w:type="spellEnd"/>
    </w:p>
    <w:p w:rsidR="00D25F50" w:rsidRPr="003E7B68" w:rsidRDefault="00D25F50" w:rsidP="00D25F50">
      <w:pPr>
        <w:rPr>
          <w:rFonts w:ascii="Times New Roman" w:hAnsi="Times New Roman" w:cs="Times New Roman"/>
          <w:sz w:val="24"/>
          <w:szCs w:val="24"/>
        </w:rPr>
      </w:pPr>
    </w:p>
    <w:p w:rsidR="00D25F50" w:rsidRPr="003E7B68" w:rsidRDefault="00D25F50" w:rsidP="00D25F50">
      <w:pPr>
        <w:pStyle w:val="1"/>
        <w:rPr>
          <w:rFonts w:ascii="Times New Roman" w:hAnsi="Times New Roman"/>
          <w:sz w:val="24"/>
          <w:szCs w:val="24"/>
        </w:rPr>
      </w:pPr>
      <w:r w:rsidRPr="003E7B68">
        <w:rPr>
          <w:rFonts w:ascii="Times New Roman" w:hAnsi="Times New Roman"/>
          <w:sz w:val="24"/>
          <w:szCs w:val="24"/>
        </w:rPr>
        <w:t xml:space="preserve">О протесте </w:t>
      </w:r>
      <w:proofErr w:type="spellStart"/>
      <w:r w:rsidRPr="003E7B68">
        <w:rPr>
          <w:rFonts w:ascii="Times New Roman" w:hAnsi="Times New Roman"/>
          <w:sz w:val="24"/>
          <w:szCs w:val="24"/>
        </w:rPr>
        <w:t>Шадринской</w:t>
      </w:r>
      <w:proofErr w:type="spellEnd"/>
      <w:r w:rsidRPr="003E7B68">
        <w:rPr>
          <w:rFonts w:ascii="Times New Roman" w:hAnsi="Times New Roman"/>
          <w:sz w:val="24"/>
          <w:szCs w:val="24"/>
        </w:rPr>
        <w:t xml:space="preserve"> межрайонной прокуратуры на </w:t>
      </w:r>
    </w:p>
    <w:p w:rsidR="00D25F50" w:rsidRPr="003E7B68" w:rsidRDefault="00D25F50" w:rsidP="00D25F5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</w:t>
      </w:r>
      <w:proofErr w:type="spellStart"/>
      <w:r>
        <w:rPr>
          <w:rFonts w:ascii="Times New Roman" w:hAnsi="Times New Roman"/>
          <w:sz w:val="24"/>
          <w:szCs w:val="24"/>
        </w:rPr>
        <w:t>Красномыльской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сельской Думы от 29</w:t>
      </w:r>
      <w:r w:rsidRPr="003E7B68">
        <w:rPr>
          <w:rFonts w:ascii="Times New Roman" w:hAnsi="Times New Roman"/>
          <w:sz w:val="24"/>
          <w:szCs w:val="24"/>
        </w:rPr>
        <w:t xml:space="preserve">.11.2005 года </w:t>
      </w:r>
    </w:p>
    <w:p w:rsidR="00D25F50" w:rsidRPr="003E7B68" w:rsidRDefault="00D25F50" w:rsidP="00D25F5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25</w:t>
      </w:r>
      <w:r w:rsidRPr="003E7B68">
        <w:rPr>
          <w:rFonts w:ascii="Times New Roman" w:hAnsi="Times New Roman"/>
          <w:sz w:val="24"/>
          <w:szCs w:val="24"/>
        </w:rPr>
        <w:t xml:space="preserve"> «Об утверждении Положения о реестре муниципальной </w:t>
      </w:r>
    </w:p>
    <w:p w:rsidR="00D25F50" w:rsidRPr="003E7B68" w:rsidRDefault="00D25F50" w:rsidP="00D25F50">
      <w:pPr>
        <w:pStyle w:val="1"/>
        <w:rPr>
          <w:rFonts w:ascii="Times New Roman" w:hAnsi="Times New Roman"/>
          <w:sz w:val="24"/>
          <w:szCs w:val="24"/>
        </w:rPr>
      </w:pPr>
      <w:r w:rsidRPr="003E7B68">
        <w:rPr>
          <w:rFonts w:ascii="Times New Roman" w:hAnsi="Times New Roman"/>
          <w:sz w:val="24"/>
          <w:szCs w:val="24"/>
        </w:rPr>
        <w:t>собственности муниципа</w:t>
      </w:r>
      <w:r>
        <w:rPr>
          <w:rFonts w:ascii="Times New Roman" w:hAnsi="Times New Roman"/>
          <w:sz w:val="24"/>
          <w:szCs w:val="24"/>
        </w:rPr>
        <w:t xml:space="preserve">льного образования Красномыльского </w:t>
      </w:r>
      <w:r w:rsidRPr="003E7B68">
        <w:rPr>
          <w:rFonts w:ascii="Times New Roman" w:hAnsi="Times New Roman"/>
          <w:sz w:val="24"/>
          <w:szCs w:val="24"/>
        </w:rPr>
        <w:t>сельсовета»</w:t>
      </w:r>
    </w:p>
    <w:p w:rsidR="00D25F50" w:rsidRPr="003E7B68" w:rsidRDefault="00D25F50" w:rsidP="00D25F50">
      <w:pPr>
        <w:rPr>
          <w:rFonts w:ascii="Times New Roman" w:hAnsi="Times New Roman" w:cs="Times New Roman"/>
          <w:sz w:val="24"/>
          <w:szCs w:val="24"/>
        </w:rPr>
      </w:pPr>
    </w:p>
    <w:p w:rsidR="00D25F50" w:rsidRPr="003E7B68" w:rsidRDefault="00D25F50" w:rsidP="00D25F50">
      <w:pPr>
        <w:rPr>
          <w:rFonts w:ascii="Times New Roman" w:hAnsi="Times New Roman" w:cs="Times New Roman"/>
          <w:sz w:val="24"/>
          <w:szCs w:val="24"/>
        </w:rPr>
      </w:pPr>
    </w:p>
    <w:p w:rsidR="00D25F50" w:rsidRPr="003E7B68" w:rsidRDefault="00D25F50" w:rsidP="00D25F50">
      <w:pPr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7B68">
        <w:rPr>
          <w:rFonts w:ascii="Times New Roman" w:hAnsi="Times New Roman" w:cs="Times New Roman"/>
          <w:sz w:val="24"/>
          <w:szCs w:val="24"/>
        </w:rPr>
        <w:t xml:space="preserve">   Руководствуясь</w:t>
      </w:r>
      <w:r>
        <w:rPr>
          <w:rFonts w:ascii="Times New Roman" w:hAnsi="Times New Roman" w:cs="Times New Roman"/>
          <w:sz w:val="24"/>
          <w:szCs w:val="24"/>
        </w:rPr>
        <w:t xml:space="preserve"> статьей 23 Устава Красномыльского</w:t>
      </w:r>
      <w:r w:rsidRPr="003E7B68">
        <w:rPr>
          <w:rFonts w:ascii="Times New Roman" w:hAnsi="Times New Roman" w:cs="Times New Roman"/>
          <w:sz w:val="24"/>
          <w:szCs w:val="24"/>
        </w:rPr>
        <w:t xml:space="preserve"> сельсовета Шадринского района Курганской области, рассмотрев протест </w:t>
      </w:r>
      <w:proofErr w:type="spellStart"/>
      <w:r w:rsidRPr="003E7B68">
        <w:rPr>
          <w:rFonts w:ascii="Times New Roman" w:hAnsi="Times New Roman" w:cs="Times New Roman"/>
          <w:sz w:val="24"/>
          <w:szCs w:val="24"/>
        </w:rPr>
        <w:t>Шадринской</w:t>
      </w:r>
      <w:proofErr w:type="spellEnd"/>
      <w:r w:rsidRPr="003E7B68">
        <w:rPr>
          <w:rFonts w:ascii="Times New Roman" w:hAnsi="Times New Roman" w:cs="Times New Roman"/>
          <w:sz w:val="24"/>
          <w:szCs w:val="24"/>
        </w:rPr>
        <w:t xml:space="preserve"> межрайонной прокуратуры от «29» июля 2016 г</w:t>
      </w:r>
      <w:r>
        <w:rPr>
          <w:rFonts w:ascii="Times New Roman" w:hAnsi="Times New Roman" w:cs="Times New Roman"/>
          <w:sz w:val="24"/>
          <w:szCs w:val="24"/>
        </w:rPr>
        <w:t xml:space="preserve">ода № 22-25-2016,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Красномыльская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B68">
        <w:rPr>
          <w:rFonts w:ascii="Times New Roman" w:hAnsi="Times New Roman" w:cs="Times New Roman"/>
          <w:sz w:val="24"/>
          <w:szCs w:val="24"/>
        </w:rPr>
        <w:t>сельская Дума</w:t>
      </w:r>
    </w:p>
    <w:p w:rsidR="00D25F50" w:rsidRPr="003E7B68" w:rsidRDefault="00D25F50" w:rsidP="00D25F5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5F50" w:rsidRPr="003E7B68" w:rsidRDefault="00D25F50" w:rsidP="00D25F50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B68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D25F50" w:rsidRPr="003E7B68" w:rsidRDefault="00D25F50" w:rsidP="00D25F50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E7B68">
        <w:rPr>
          <w:rFonts w:ascii="Times New Roman" w:hAnsi="Times New Roman"/>
          <w:sz w:val="24"/>
          <w:szCs w:val="24"/>
        </w:rPr>
        <w:t xml:space="preserve">            1. Пору</w:t>
      </w:r>
      <w:r>
        <w:rPr>
          <w:rFonts w:ascii="Times New Roman" w:hAnsi="Times New Roman"/>
          <w:sz w:val="24"/>
          <w:szCs w:val="24"/>
        </w:rPr>
        <w:t>чить Администрации Красномыльского</w:t>
      </w:r>
      <w:r w:rsidRPr="003E7B68">
        <w:rPr>
          <w:rFonts w:ascii="Times New Roman" w:hAnsi="Times New Roman"/>
          <w:sz w:val="24"/>
          <w:szCs w:val="24"/>
        </w:rPr>
        <w:t xml:space="preserve"> сельсовета в порядке установленном законодательством подготовить проект решения по приведению      решения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Красномыльской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сельской Думы от 29</w:t>
      </w:r>
      <w:r w:rsidRPr="003E7B68">
        <w:rPr>
          <w:rFonts w:ascii="Times New Roman" w:hAnsi="Times New Roman"/>
          <w:sz w:val="24"/>
          <w:szCs w:val="24"/>
        </w:rPr>
        <w:t xml:space="preserve">  ноября 2005 года № </w:t>
      </w:r>
      <w:r>
        <w:rPr>
          <w:rFonts w:ascii="Times New Roman" w:hAnsi="Times New Roman"/>
          <w:sz w:val="24"/>
          <w:szCs w:val="24"/>
        </w:rPr>
        <w:t>25</w:t>
      </w:r>
      <w:r w:rsidRPr="003E7B68">
        <w:rPr>
          <w:rFonts w:ascii="Times New Roman" w:hAnsi="Times New Roman"/>
          <w:sz w:val="24"/>
          <w:szCs w:val="24"/>
        </w:rPr>
        <w:t xml:space="preserve"> «Об утверждении Положения о реестре муниципальной собственности муниципа</w:t>
      </w:r>
      <w:r>
        <w:rPr>
          <w:rFonts w:ascii="Times New Roman" w:hAnsi="Times New Roman"/>
          <w:sz w:val="24"/>
          <w:szCs w:val="24"/>
        </w:rPr>
        <w:t>льного образования Красномыльского</w:t>
      </w:r>
      <w:r w:rsidRPr="003E7B68">
        <w:rPr>
          <w:rFonts w:ascii="Times New Roman" w:hAnsi="Times New Roman"/>
          <w:sz w:val="24"/>
          <w:szCs w:val="24"/>
        </w:rPr>
        <w:t xml:space="preserve"> сельсовета»     в соответствие с действующим законодательством и представить проект решения для у</w:t>
      </w:r>
      <w:r>
        <w:rPr>
          <w:rFonts w:ascii="Times New Roman" w:hAnsi="Times New Roman"/>
          <w:sz w:val="24"/>
          <w:szCs w:val="24"/>
        </w:rPr>
        <w:t xml:space="preserve">тверждения на заседании </w:t>
      </w:r>
      <w:proofErr w:type="spellStart"/>
      <w:r>
        <w:rPr>
          <w:rFonts w:ascii="Times New Roman" w:hAnsi="Times New Roman"/>
          <w:sz w:val="24"/>
          <w:szCs w:val="24"/>
        </w:rPr>
        <w:t>Красномыльской</w:t>
      </w:r>
      <w:proofErr w:type="spellEnd"/>
      <w:r w:rsidRPr="003E7B68">
        <w:rPr>
          <w:rFonts w:ascii="Times New Roman" w:hAnsi="Times New Roman"/>
          <w:sz w:val="24"/>
          <w:szCs w:val="24"/>
        </w:rPr>
        <w:t xml:space="preserve"> сельской Думы.</w:t>
      </w:r>
    </w:p>
    <w:p w:rsidR="00D25F50" w:rsidRPr="003E7B68" w:rsidRDefault="00D25F50" w:rsidP="00D25F5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7B68">
        <w:rPr>
          <w:rFonts w:ascii="Times New Roman" w:hAnsi="Times New Roman" w:cs="Times New Roman"/>
          <w:sz w:val="24"/>
          <w:szCs w:val="24"/>
        </w:rPr>
        <w:t xml:space="preserve">   2. Контроль  за выполнением данного решения возложить на комиссию по вопросам законности, правопорядка и делам молодежи.</w:t>
      </w:r>
    </w:p>
    <w:p w:rsidR="00D25F50" w:rsidRPr="003E7B68" w:rsidRDefault="00D25F50" w:rsidP="00D25F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Красномыльского</w:t>
      </w:r>
      <w:r w:rsidRPr="003E7B68">
        <w:rPr>
          <w:rFonts w:ascii="Times New Roman" w:hAnsi="Times New Roman" w:cs="Times New Roman"/>
          <w:sz w:val="24"/>
          <w:szCs w:val="24"/>
        </w:rPr>
        <w:t xml:space="preserve"> сельсовета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Г.А.Стародумова</w:t>
      </w:r>
      <w:proofErr w:type="spellEnd"/>
    </w:p>
    <w:p w:rsidR="00D25F50" w:rsidRDefault="00D25F50" w:rsidP="00D25F50">
      <w:pPr>
        <w:pStyle w:val="a3"/>
        <w:jc w:val="left"/>
        <w:rPr>
          <w:sz w:val="24"/>
          <w:szCs w:val="24"/>
        </w:rPr>
      </w:pPr>
    </w:p>
    <w:p w:rsidR="00AC2B92" w:rsidRDefault="00AC2B92"/>
    <w:sectPr w:rsidR="00AC2B92" w:rsidSect="00AC2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F50"/>
    <w:rsid w:val="00AC2B92"/>
    <w:rsid w:val="00D25F50"/>
    <w:rsid w:val="00FE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F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25F5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4">
    <w:name w:val="Подзаголовок Знак"/>
    <w:basedOn w:val="a0"/>
    <w:link w:val="a3"/>
    <w:rsid w:val="00D25F5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1">
    <w:name w:val="Без интервала1"/>
    <w:rsid w:val="00D25F5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">
    <w:name w:val="Без интервала2"/>
    <w:rsid w:val="00D25F50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2016-10-11T05:18:00Z</dcterms:created>
  <dcterms:modified xsi:type="dcterms:W3CDTF">2016-10-11T05:20:00Z</dcterms:modified>
</cp:coreProperties>
</file>